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9D" w:rsidRDefault="0075039D">
      <w:pPr>
        <w:pStyle w:val="ConsPlusNormal"/>
        <w:jc w:val="both"/>
      </w:pPr>
    </w:p>
    <w:p w:rsidR="0075039D" w:rsidRDefault="0075039D">
      <w:pPr>
        <w:pStyle w:val="ConsPlusNormal"/>
        <w:jc w:val="both"/>
      </w:pPr>
    </w:p>
    <w:p w:rsidR="0075039D" w:rsidRPr="00CF23A2" w:rsidRDefault="0075039D">
      <w:pPr>
        <w:pStyle w:val="ConsPlusNormal"/>
        <w:jc w:val="right"/>
        <w:outlineLvl w:val="0"/>
        <w:rPr>
          <w:rFonts w:ascii="Times New Roman" w:hAnsi="Times New Roman" w:cs="Times New Roman"/>
          <w:color w:val="000000" w:themeColor="text1"/>
        </w:rPr>
      </w:pPr>
      <w:r w:rsidRPr="00CF23A2">
        <w:rPr>
          <w:rFonts w:ascii="Times New Roman" w:hAnsi="Times New Roman" w:cs="Times New Roman"/>
          <w:color w:val="000000" w:themeColor="text1"/>
        </w:rPr>
        <w:t>Утвержден</w:t>
      </w:r>
    </w:p>
    <w:p w:rsidR="0075039D" w:rsidRPr="00CF23A2" w:rsidRDefault="0075039D">
      <w:pPr>
        <w:pStyle w:val="ConsPlusNormal"/>
        <w:jc w:val="right"/>
        <w:rPr>
          <w:rFonts w:ascii="Times New Roman" w:hAnsi="Times New Roman" w:cs="Times New Roman"/>
          <w:color w:val="000000" w:themeColor="text1"/>
        </w:rPr>
      </w:pPr>
      <w:r w:rsidRPr="00CF23A2">
        <w:rPr>
          <w:rFonts w:ascii="Times New Roman" w:hAnsi="Times New Roman" w:cs="Times New Roman"/>
          <w:color w:val="000000" w:themeColor="text1"/>
        </w:rPr>
        <w:t>приказом Министерства труда</w:t>
      </w:r>
    </w:p>
    <w:p w:rsidR="0075039D" w:rsidRPr="00CF23A2" w:rsidRDefault="0075039D">
      <w:pPr>
        <w:pStyle w:val="ConsPlusNormal"/>
        <w:jc w:val="right"/>
        <w:rPr>
          <w:rFonts w:ascii="Times New Roman" w:hAnsi="Times New Roman" w:cs="Times New Roman"/>
          <w:color w:val="000000" w:themeColor="text1"/>
        </w:rPr>
      </w:pPr>
      <w:r w:rsidRPr="00CF23A2">
        <w:rPr>
          <w:rFonts w:ascii="Times New Roman" w:hAnsi="Times New Roman" w:cs="Times New Roman"/>
          <w:color w:val="000000" w:themeColor="text1"/>
        </w:rPr>
        <w:t>и социальной защиты</w:t>
      </w:r>
    </w:p>
    <w:p w:rsidR="0075039D" w:rsidRPr="00CF23A2" w:rsidRDefault="0075039D">
      <w:pPr>
        <w:pStyle w:val="ConsPlusNormal"/>
        <w:jc w:val="right"/>
        <w:rPr>
          <w:rFonts w:ascii="Times New Roman" w:hAnsi="Times New Roman" w:cs="Times New Roman"/>
          <w:color w:val="000000" w:themeColor="text1"/>
        </w:rPr>
      </w:pPr>
      <w:r w:rsidRPr="00CF23A2">
        <w:rPr>
          <w:rFonts w:ascii="Times New Roman" w:hAnsi="Times New Roman" w:cs="Times New Roman"/>
          <w:color w:val="000000" w:themeColor="text1"/>
        </w:rPr>
        <w:t>Российской Федерации</w:t>
      </w:r>
    </w:p>
    <w:p w:rsidR="0075039D" w:rsidRPr="00CF23A2" w:rsidRDefault="0075039D">
      <w:pPr>
        <w:pStyle w:val="ConsPlusNormal"/>
        <w:jc w:val="right"/>
        <w:rPr>
          <w:rFonts w:ascii="Times New Roman" w:hAnsi="Times New Roman" w:cs="Times New Roman"/>
          <w:color w:val="000000" w:themeColor="text1"/>
        </w:rPr>
      </w:pPr>
      <w:r w:rsidRPr="00CF23A2">
        <w:rPr>
          <w:rFonts w:ascii="Times New Roman" w:hAnsi="Times New Roman" w:cs="Times New Roman"/>
          <w:color w:val="000000" w:themeColor="text1"/>
        </w:rPr>
        <w:t>от 17 марта 2016 г. N 110н</w:t>
      </w:r>
    </w:p>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Title"/>
        <w:jc w:val="center"/>
        <w:rPr>
          <w:rFonts w:ascii="Times New Roman" w:hAnsi="Times New Roman" w:cs="Times New Roman"/>
          <w:color w:val="000000" w:themeColor="text1"/>
        </w:rPr>
      </w:pPr>
      <w:bookmarkStart w:id="0" w:name="P27"/>
      <w:bookmarkEnd w:id="0"/>
      <w:r w:rsidRPr="00CF23A2">
        <w:rPr>
          <w:rFonts w:ascii="Times New Roman" w:hAnsi="Times New Roman" w:cs="Times New Roman"/>
          <w:color w:val="000000" w:themeColor="text1"/>
        </w:rPr>
        <w:t>ПРОФЕССИОНАЛЬНЫЙ СТАНДАРТ</w:t>
      </w:r>
    </w:p>
    <w:p w:rsidR="0075039D" w:rsidRPr="00CF23A2" w:rsidRDefault="0075039D">
      <w:pPr>
        <w:pStyle w:val="ConsPlusTitle"/>
        <w:jc w:val="center"/>
        <w:rPr>
          <w:rFonts w:ascii="Times New Roman" w:hAnsi="Times New Roman" w:cs="Times New Roman"/>
          <w:color w:val="000000" w:themeColor="text1"/>
        </w:rPr>
      </w:pPr>
    </w:p>
    <w:p w:rsidR="0075039D" w:rsidRPr="00CF23A2" w:rsidRDefault="0075039D">
      <w:pPr>
        <w:pStyle w:val="ConsPlusTitle"/>
        <w:jc w:val="center"/>
        <w:rPr>
          <w:rFonts w:ascii="Times New Roman" w:hAnsi="Times New Roman" w:cs="Times New Roman"/>
          <w:color w:val="000000" w:themeColor="text1"/>
        </w:rPr>
      </w:pPr>
      <w:r w:rsidRPr="00CF23A2">
        <w:rPr>
          <w:rFonts w:ascii="Times New Roman" w:hAnsi="Times New Roman" w:cs="Times New Roman"/>
          <w:color w:val="000000" w:themeColor="text1"/>
        </w:rPr>
        <w:t>ГРАДОСТРОИТЕЛЬ</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984"/>
      </w:tblGrid>
      <w:tr w:rsidR="00CF23A2" w:rsidRPr="00CF23A2">
        <w:tc>
          <w:tcPr>
            <w:tcW w:w="7654" w:type="dxa"/>
            <w:tcBorders>
              <w:top w:val="nil"/>
              <w:left w:val="nil"/>
              <w:bottom w:val="nil"/>
            </w:tcBorders>
          </w:tcPr>
          <w:p w:rsidR="0075039D" w:rsidRPr="00CF23A2" w:rsidRDefault="0075039D">
            <w:pPr>
              <w:pStyle w:val="ConsPlusNormal"/>
              <w:rPr>
                <w:rFonts w:ascii="Times New Roman" w:hAnsi="Times New Roman" w:cs="Times New Roman"/>
                <w:color w:val="000000" w:themeColor="text1"/>
              </w:rPr>
            </w:pPr>
          </w:p>
        </w:tc>
        <w:tc>
          <w:tcPr>
            <w:tcW w:w="1984" w:type="dxa"/>
            <w:tcBorders>
              <w:top w:val="single" w:sz="4" w:space="0" w:color="auto"/>
              <w:bottom w:val="single" w:sz="4" w:space="0" w:color="auto"/>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836</w:t>
            </w:r>
          </w:p>
        </w:tc>
      </w:tr>
      <w:tr w:rsidR="0075039D" w:rsidRPr="00CF23A2">
        <w:tblPrEx>
          <w:tblBorders>
            <w:right w:val="none" w:sz="0" w:space="0" w:color="auto"/>
            <w:insideV w:val="none" w:sz="0" w:space="0" w:color="auto"/>
          </w:tblBorders>
        </w:tblPrEx>
        <w:tc>
          <w:tcPr>
            <w:tcW w:w="7654"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984" w:type="dxa"/>
            <w:tcBorders>
              <w:top w:val="single" w:sz="4" w:space="0" w:color="auto"/>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Регистрационный номер</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center"/>
        <w:outlineLvl w:val="1"/>
        <w:rPr>
          <w:rFonts w:ascii="Times New Roman" w:hAnsi="Times New Roman" w:cs="Times New Roman"/>
          <w:color w:val="000000" w:themeColor="text1"/>
        </w:rPr>
      </w:pPr>
      <w:r w:rsidRPr="00CF23A2">
        <w:rPr>
          <w:rFonts w:ascii="Times New Roman" w:hAnsi="Times New Roman" w:cs="Times New Roman"/>
          <w:color w:val="000000" w:themeColor="text1"/>
        </w:rPr>
        <w:t>I. Общие сведения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82"/>
        <w:gridCol w:w="540"/>
        <w:gridCol w:w="1075"/>
      </w:tblGrid>
      <w:tr w:rsidR="00CF23A2" w:rsidRPr="00CF23A2">
        <w:tc>
          <w:tcPr>
            <w:tcW w:w="7982" w:type="dxa"/>
            <w:tcBorders>
              <w:top w:val="nil"/>
              <w:left w:val="nil"/>
              <w:right w:val="nil"/>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Деятельность по разработке документов сферы устойчивого развития территорий (в том числе городов и иных поселений)</w:t>
            </w:r>
          </w:p>
        </w:tc>
        <w:tc>
          <w:tcPr>
            <w:tcW w:w="540" w:type="dxa"/>
            <w:tcBorders>
              <w:top w:val="nil"/>
              <w:left w:val="nil"/>
              <w:bottom w:val="nil"/>
              <w:right w:val="single" w:sz="4" w:space="0" w:color="auto"/>
            </w:tcBorders>
          </w:tcPr>
          <w:p w:rsidR="0075039D" w:rsidRPr="00CF23A2" w:rsidRDefault="0075039D">
            <w:pPr>
              <w:pStyle w:val="ConsPlusNormal"/>
              <w:rPr>
                <w:rFonts w:ascii="Times New Roman" w:hAnsi="Times New Roman" w:cs="Times New Roman"/>
                <w:color w:val="000000" w:themeColor="text1"/>
              </w:rPr>
            </w:pPr>
          </w:p>
        </w:tc>
        <w:tc>
          <w:tcPr>
            <w:tcW w:w="1075" w:type="dxa"/>
            <w:tcBorders>
              <w:left w:val="single" w:sz="4" w:space="0" w:color="auto"/>
              <w:right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10.006</w:t>
            </w:r>
          </w:p>
        </w:tc>
      </w:tr>
      <w:tr w:rsidR="0075039D" w:rsidRPr="00CF23A2">
        <w:tblPrEx>
          <w:tblBorders>
            <w:right w:val="none" w:sz="0" w:space="0" w:color="auto"/>
          </w:tblBorders>
        </w:tblPrEx>
        <w:tc>
          <w:tcPr>
            <w:tcW w:w="7982"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 вида профессиональной деятельности)</w:t>
            </w:r>
          </w:p>
        </w:tc>
        <w:tc>
          <w:tcPr>
            <w:tcW w:w="540"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075"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2"/>
        <w:rPr>
          <w:rFonts w:ascii="Times New Roman" w:hAnsi="Times New Roman" w:cs="Times New Roman"/>
          <w:color w:val="000000" w:themeColor="text1"/>
        </w:rPr>
      </w:pPr>
      <w:r w:rsidRPr="00CF23A2">
        <w:rPr>
          <w:rFonts w:ascii="Times New Roman" w:hAnsi="Times New Roman" w:cs="Times New Roman"/>
          <w:color w:val="000000" w:themeColor="text1"/>
        </w:rPr>
        <w:t>Основная цель вида профессиональной деятельности:</w:t>
      </w:r>
    </w:p>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8"/>
      </w:tblGrid>
      <w:tr w:rsidR="00CF23A2" w:rsidRPr="00CF23A2">
        <w:tc>
          <w:tcPr>
            <w:tcW w:w="9638" w:type="dxa"/>
            <w:tcBorders>
              <w:top w:val="single" w:sz="4" w:space="0" w:color="auto"/>
              <w:left w:val="single" w:sz="4" w:space="0" w:color="auto"/>
              <w:bottom w:val="single" w:sz="4" w:space="0" w:color="auto"/>
              <w:right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Организация, планирование и осуществление разработки градостроительной документации (включая документы территориального планирования, градостроительного зонирования и документацию по планировке территорий), использование такой документации в процессе градостроительной деятельности для пространственного обустройства территорий</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2"/>
        <w:rPr>
          <w:rFonts w:ascii="Times New Roman" w:hAnsi="Times New Roman" w:cs="Times New Roman"/>
          <w:color w:val="000000" w:themeColor="text1"/>
        </w:rPr>
      </w:pPr>
      <w:r w:rsidRPr="00CF23A2">
        <w:rPr>
          <w:rFonts w:ascii="Times New Roman" w:hAnsi="Times New Roman" w:cs="Times New Roman"/>
          <w:color w:val="000000" w:themeColor="text1"/>
        </w:rPr>
        <w:t>Группа занятий:</w:t>
      </w:r>
    </w:p>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3060"/>
        <w:gridCol w:w="1260"/>
        <w:gridCol w:w="3615"/>
      </w:tblGrid>
      <w:tr w:rsidR="00CF23A2" w:rsidRPr="00CF23A2">
        <w:tc>
          <w:tcPr>
            <w:tcW w:w="1682" w:type="dxa"/>
          </w:tcPr>
          <w:p w:rsidR="0075039D" w:rsidRPr="00CF23A2" w:rsidRDefault="00CF23A2">
            <w:pPr>
              <w:pStyle w:val="ConsPlusNormal"/>
              <w:rPr>
                <w:rFonts w:ascii="Times New Roman" w:hAnsi="Times New Roman" w:cs="Times New Roman"/>
                <w:color w:val="000000" w:themeColor="text1"/>
              </w:rPr>
            </w:pPr>
            <w:hyperlink r:id="rId4" w:history="1">
              <w:r w:rsidR="0075039D" w:rsidRPr="00CF23A2">
                <w:rPr>
                  <w:rFonts w:ascii="Times New Roman" w:hAnsi="Times New Roman" w:cs="Times New Roman"/>
                  <w:color w:val="000000" w:themeColor="text1"/>
                </w:rPr>
                <w:t>1120</w:t>
              </w:r>
            </w:hyperlink>
          </w:p>
        </w:tc>
        <w:tc>
          <w:tcPr>
            <w:tcW w:w="306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Руководители учреждений, организаций и предприятий</w:t>
            </w:r>
          </w:p>
        </w:tc>
        <w:tc>
          <w:tcPr>
            <w:tcW w:w="1260" w:type="dxa"/>
          </w:tcPr>
          <w:p w:rsidR="0075039D" w:rsidRPr="00CF23A2" w:rsidRDefault="00CF23A2">
            <w:pPr>
              <w:pStyle w:val="ConsPlusNormal"/>
              <w:rPr>
                <w:rFonts w:ascii="Times New Roman" w:hAnsi="Times New Roman" w:cs="Times New Roman"/>
                <w:color w:val="000000" w:themeColor="text1"/>
              </w:rPr>
            </w:pPr>
            <w:hyperlink r:id="rId5" w:history="1">
              <w:r w:rsidR="0075039D" w:rsidRPr="00CF23A2">
                <w:rPr>
                  <w:rFonts w:ascii="Times New Roman" w:hAnsi="Times New Roman" w:cs="Times New Roman"/>
                  <w:color w:val="000000" w:themeColor="text1"/>
                </w:rPr>
                <w:t>1223</w:t>
              </w:r>
            </w:hyperlink>
          </w:p>
        </w:tc>
        <w:tc>
          <w:tcPr>
            <w:tcW w:w="3615"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Руководители подразделений по научным исследованиям и разработкам</w:t>
            </w:r>
          </w:p>
        </w:tc>
      </w:tr>
      <w:tr w:rsidR="00CF23A2" w:rsidRPr="00CF23A2">
        <w:tc>
          <w:tcPr>
            <w:tcW w:w="1682" w:type="dxa"/>
          </w:tcPr>
          <w:p w:rsidR="0075039D" w:rsidRPr="00CF23A2" w:rsidRDefault="00CF23A2">
            <w:pPr>
              <w:pStyle w:val="ConsPlusNormal"/>
              <w:rPr>
                <w:rFonts w:ascii="Times New Roman" w:hAnsi="Times New Roman" w:cs="Times New Roman"/>
                <w:color w:val="000000" w:themeColor="text1"/>
              </w:rPr>
            </w:pPr>
            <w:hyperlink r:id="rId6" w:history="1">
              <w:r w:rsidR="0075039D" w:rsidRPr="00CF23A2">
                <w:rPr>
                  <w:rFonts w:ascii="Times New Roman" w:hAnsi="Times New Roman" w:cs="Times New Roman"/>
                  <w:color w:val="000000" w:themeColor="text1"/>
                </w:rPr>
                <w:t>1323</w:t>
              </w:r>
            </w:hyperlink>
          </w:p>
        </w:tc>
        <w:tc>
          <w:tcPr>
            <w:tcW w:w="306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Руководители подразделений (управляющие) в строительстве</w:t>
            </w:r>
          </w:p>
        </w:tc>
        <w:tc>
          <w:tcPr>
            <w:tcW w:w="1260" w:type="dxa"/>
          </w:tcPr>
          <w:p w:rsidR="0075039D" w:rsidRPr="00CF23A2" w:rsidRDefault="00CF23A2">
            <w:pPr>
              <w:pStyle w:val="ConsPlusNormal"/>
              <w:rPr>
                <w:rFonts w:ascii="Times New Roman" w:hAnsi="Times New Roman" w:cs="Times New Roman"/>
                <w:color w:val="000000" w:themeColor="text1"/>
              </w:rPr>
            </w:pPr>
            <w:hyperlink r:id="rId7" w:history="1">
              <w:r w:rsidR="0075039D" w:rsidRPr="00CF23A2">
                <w:rPr>
                  <w:rFonts w:ascii="Times New Roman" w:hAnsi="Times New Roman" w:cs="Times New Roman"/>
                  <w:color w:val="000000" w:themeColor="text1"/>
                </w:rPr>
                <w:t>2161</w:t>
              </w:r>
            </w:hyperlink>
          </w:p>
        </w:tc>
        <w:tc>
          <w:tcPr>
            <w:tcW w:w="3615"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Архитекторы зданий и сооружений</w:t>
            </w:r>
          </w:p>
        </w:tc>
      </w:tr>
      <w:tr w:rsidR="00CF23A2" w:rsidRPr="00CF23A2">
        <w:tc>
          <w:tcPr>
            <w:tcW w:w="1682" w:type="dxa"/>
          </w:tcPr>
          <w:p w:rsidR="0075039D" w:rsidRPr="00CF23A2" w:rsidRDefault="00CF23A2">
            <w:pPr>
              <w:pStyle w:val="ConsPlusNormal"/>
              <w:rPr>
                <w:rFonts w:ascii="Times New Roman" w:hAnsi="Times New Roman" w:cs="Times New Roman"/>
                <w:color w:val="000000" w:themeColor="text1"/>
              </w:rPr>
            </w:pPr>
            <w:hyperlink r:id="rId8" w:history="1">
              <w:r w:rsidR="0075039D" w:rsidRPr="00CF23A2">
                <w:rPr>
                  <w:rFonts w:ascii="Times New Roman" w:hAnsi="Times New Roman" w:cs="Times New Roman"/>
                  <w:color w:val="000000" w:themeColor="text1"/>
                </w:rPr>
                <w:t>2162</w:t>
              </w:r>
            </w:hyperlink>
          </w:p>
        </w:tc>
        <w:tc>
          <w:tcPr>
            <w:tcW w:w="306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Ландшафтные архитекторы</w:t>
            </w:r>
          </w:p>
        </w:tc>
        <w:tc>
          <w:tcPr>
            <w:tcW w:w="1260" w:type="dxa"/>
          </w:tcPr>
          <w:p w:rsidR="0075039D" w:rsidRPr="00CF23A2" w:rsidRDefault="00CF23A2">
            <w:pPr>
              <w:pStyle w:val="ConsPlusNormal"/>
              <w:rPr>
                <w:rFonts w:ascii="Times New Roman" w:hAnsi="Times New Roman" w:cs="Times New Roman"/>
                <w:color w:val="000000" w:themeColor="text1"/>
              </w:rPr>
            </w:pPr>
            <w:hyperlink r:id="rId9" w:history="1">
              <w:r w:rsidR="0075039D" w:rsidRPr="00CF23A2">
                <w:rPr>
                  <w:rFonts w:ascii="Times New Roman" w:hAnsi="Times New Roman" w:cs="Times New Roman"/>
                  <w:color w:val="000000" w:themeColor="text1"/>
                </w:rPr>
                <w:t>2164</w:t>
              </w:r>
            </w:hyperlink>
          </w:p>
        </w:tc>
        <w:tc>
          <w:tcPr>
            <w:tcW w:w="3615"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Проектировщики-градостроители и проектировщики транспортных узлов</w:t>
            </w:r>
          </w:p>
        </w:tc>
      </w:tr>
      <w:tr w:rsidR="00CF23A2" w:rsidRPr="00CF23A2">
        <w:tblPrEx>
          <w:tblBorders>
            <w:left w:val="nil"/>
            <w:right w:val="nil"/>
            <w:insideV w:val="nil"/>
          </w:tblBorders>
        </w:tblPrEx>
        <w:tc>
          <w:tcPr>
            <w:tcW w:w="1682" w:type="dxa"/>
            <w:tcBorders>
              <w:bottom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 xml:space="preserve">(код ОКЗ </w:t>
            </w:r>
            <w:hyperlink w:anchor="P1027" w:history="1">
              <w:r w:rsidRPr="00CF23A2">
                <w:rPr>
                  <w:rFonts w:ascii="Times New Roman" w:hAnsi="Times New Roman" w:cs="Times New Roman"/>
                  <w:color w:val="000000" w:themeColor="text1"/>
                </w:rPr>
                <w:t>&lt;1&gt;</w:t>
              </w:r>
            </w:hyperlink>
            <w:r w:rsidRPr="00CF23A2">
              <w:rPr>
                <w:rFonts w:ascii="Times New Roman" w:hAnsi="Times New Roman" w:cs="Times New Roman"/>
                <w:color w:val="000000" w:themeColor="text1"/>
              </w:rPr>
              <w:t>)</w:t>
            </w:r>
          </w:p>
        </w:tc>
        <w:tc>
          <w:tcPr>
            <w:tcW w:w="3060" w:type="dxa"/>
            <w:tcBorders>
              <w:bottom w:val="nil"/>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1260" w:type="dxa"/>
            <w:tcBorders>
              <w:bottom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 ОКЗ)</w:t>
            </w:r>
          </w:p>
        </w:tc>
        <w:tc>
          <w:tcPr>
            <w:tcW w:w="3615" w:type="dxa"/>
            <w:tcBorders>
              <w:bottom w:val="nil"/>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2"/>
        <w:rPr>
          <w:rFonts w:ascii="Times New Roman" w:hAnsi="Times New Roman" w:cs="Times New Roman"/>
          <w:color w:val="000000" w:themeColor="text1"/>
        </w:rPr>
      </w:pPr>
      <w:r w:rsidRPr="00CF23A2">
        <w:rPr>
          <w:rFonts w:ascii="Times New Roman" w:hAnsi="Times New Roman" w:cs="Times New Roman"/>
          <w:color w:val="000000" w:themeColor="text1"/>
        </w:rPr>
        <w:t>Отнесение к видам экономической деятельности:</w:t>
      </w:r>
    </w:p>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7956"/>
      </w:tblGrid>
      <w:tr w:rsidR="00CF23A2" w:rsidRPr="00CF23A2">
        <w:tc>
          <w:tcPr>
            <w:tcW w:w="1682" w:type="dxa"/>
          </w:tcPr>
          <w:p w:rsidR="0075039D" w:rsidRPr="00CF23A2" w:rsidRDefault="00CF23A2">
            <w:pPr>
              <w:pStyle w:val="ConsPlusNormal"/>
              <w:rPr>
                <w:rFonts w:ascii="Times New Roman" w:hAnsi="Times New Roman" w:cs="Times New Roman"/>
                <w:color w:val="000000" w:themeColor="text1"/>
              </w:rPr>
            </w:pPr>
            <w:hyperlink r:id="rId10" w:history="1">
              <w:r w:rsidR="0075039D" w:rsidRPr="00CF23A2">
                <w:rPr>
                  <w:rFonts w:ascii="Times New Roman" w:hAnsi="Times New Roman" w:cs="Times New Roman"/>
                  <w:color w:val="000000" w:themeColor="text1"/>
                </w:rPr>
                <w:t>71.11</w:t>
              </w:r>
            </w:hyperlink>
          </w:p>
        </w:tc>
        <w:tc>
          <w:tcPr>
            <w:tcW w:w="7956"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Деятельность в области архитектуры</w:t>
            </w:r>
          </w:p>
        </w:tc>
      </w:tr>
      <w:tr w:rsidR="00CF23A2" w:rsidRPr="00CF23A2">
        <w:tblPrEx>
          <w:tblBorders>
            <w:left w:val="none" w:sz="0" w:space="0" w:color="auto"/>
            <w:right w:val="none" w:sz="0" w:space="0" w:color="auto"/>
            <w:insideV w:val="none" w:sz="0" w:space="0" w:color="auto"/>
          </w:tblBorders>
        </w:tblPrEx>
        <w:tc>
          <w:tcPr>
            <w:tcW w:w="1682"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 xml:space="preserve">(код ОКВЭД </w:t>
            </w:r>
            <w:hyperlink w:anchor="P1028" w:history="1">
              <w:r w:rsidRPr="00CF23A2">
                <w:rPr>
                  <w:rFonts w:ascii="Times New Roman" w:hAnsi="Times New Roman" w:cs="Times New Roman"/>
                  <w:color w:val="000000" w:themeColor="text1"/>
                </w:rPr>
                <w:t>&lt;2&gt;</w:t>
              </w:r>
            </w:hyperlink>
            <w:r w:rsidRPr="00CF23A2">
              <w:rPr>
                <w:rFonts w:ascii="Times New Roman" w:hAnsi="Times New Roman" w:cs="Times New Roman"/>
                <w:color w:val="000000" w:themeColor="text1"/>
              </w:rPr>
              <w:t>)</w:t>
            </w:r>
          </w:p>
        </w:tc>
        <w:tc>
          <w:tcPr>
            <w:tcW w:w="7956"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 вида экономической деятельности)</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center"/>
        <w:outlineLvl w:val="1"/>
        <w:rPr>
          <w:rFonts w:ascii="Times New Roman" w:hAnsi="Times New Roman" w:cs="Times New Roman"/>
          <w:color w:val="000000" w:themeColor="text1"/>
        </w:rPr>
      </w:pPr>
      <w:r w:rsidRPr="00CF23A2">
        <w:rPr>
          <w:rFonts w:ascii="Times New Roman" w:hAnsi="Times New Roman" w:cs="Times New Roman"/>
          <w:color w:val="000000" w:themeColor="text1"/>
        </w:rPr>
        <w:lastRenderedPageBreak/>
        <w:t>II. Описание трудовых функций, входящих</w:t>
      </w:r>
    </w:p>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в профессиональный стандарт (функциональная карта вида</w:t>
      </w:r>
    </w:p>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профессиональной деятельности)</w:t>
      </w:r>
    </w:p>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964"/>
        <w:gridCol w:w="4082"/>
        <w:gridCol w:w="794"/>
        <w:gridCol w:w="1020"/>
      </w:tblGrid>
      <w:tr w:rsidR="00CF23A2" w:rsidRPr="00CF23A2">
        <w:tc>
          <w:tcPr>
            <w:tcW w:w="3742" w:type="dxa"/>
            <w:gridSpan w:val="3"/>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Обобщенные трудовые функции</w:t>
            </w:r>
          </w:p>
        </w:tc>
        <w:tc>
          <w:tcPr>
            <w:tcW w:w="5896" w:type="dxa"/>
            <w:gridSpan w:val="3"/>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Трудовые функции</w:t>
            </w:r>
          </w:p>
        </w:tc>
      </w:tr>
      <w:tr w:rsidR="00CF23A2" w:rsidRPr="00CF23A2">
        <w:tc>
          <w:tcPr>
            <w:tcW w:w="510"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2268"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964"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уровень квалификации</w:t>
            </w:r>
          </w:p>
        </w:tc>
        <w:tc>
          <w:tcPr>
            <w:tcW w:w="4082"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794"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1020"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Уровень (подуровень) квалификации</w:t>
            </w:r>
          </w:p>
        </w:tc>
      </w:tr>
      <w:tr w:rsidR="00CF23A2" w:rsidRPr="00CF23A2">
        <w:tc>
          <w:tcPr>
            <w:tcW w:w="510"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A</w:t>
            </w:r>
          </w:p>
        </w:tc>
        <w:tc>
          <w:tcPr>
            <w:tcW w:w="226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Техническое сопровождение разработки градостроительной документации и сопутствующих исследований</w:t>
            </w:r>
          </w:p>
        </w:tc>
        <w:tc>
          <w:tcPr>
            <w:tcW w:w="964" w:type="dxa"/>
            <w:vMerge w:val="restart"/>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6</w:t>
            </w:r>
          </w:p>
        </w:tc>
        <w:tc>
          <w:tcPr>
            <w:tcW w:w="4082"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Сбор и систематизация информации для разработки градостроительной документации</w:t>
            </w:r>
          </w:p>
        </w:tc>
        <w:tc>
          <w:tcPr>
            <w:tcW w:w="794"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A/01.6</w:t>
            </w:r>
          </w:p>
        </w:tc>
        <w:tc>
          <w:tcPr>
            <w:tcW w:w="1020"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6</w:t>
            </w:r>
          </w:p>
        </w:tc>
      </w:tr>
      <w:tr w:rsidR="00CF23A2" w:rsidRPr="00CF23A2">
        <w:tc>
          <w:tcPr>
            <w:tcW w:w="510" w:type="dxa"/>
            <w:vMerge/>
          </w:tcPr>
          <w:p w:rsidR="0075039D" w:rsidRPr="00CF23A2" w:rsidRDefault="0075039D">
            <w:pPr>
              <w:rPr>
                <w:rFonts w:ascii="Times New Roman" w:hAnsi="Times New Roman" w:cs="Times New Roman"/>
                <w:color w:val="000000" w:themeColor="text1"/>
              </w:rPr>
            </w:pPr>
          </w:p>
        </w:tc>
        <w:tc>
          <w:tcPr>
            <w:tcW w:w="2268" w:type="dxa"/>
            <w:vMerge/>
          </w:tcPr>
          <w:p w:rsidR="0075039D" w:rsidRPr="00CF23A2" w:rsidRDefault="0075039D">
            <w:pPr>
              <w:rPr>
                <w:rFonts w:ascii="Times New Roman" w:hAnsi="Times New Roman" w:cs="Times New Roman"/>
                <w:color w:val="000000" w:themeColor="text1"/>
              </w:rPr>
            </w:pPr>
          </w:p>
        </w:tc>
        <w:tc>
          <w:tcPr>
            <w:tcW w:w="964" w:type="dxa"/>
            <w:vMerge/>
          </w:tcPr>
          <w:p w:rsidR="0075039D" w:rsidRPr="00CF23A2" w:rsidRDefault="0075039D">
            <w:pPr>
              <w:rPr>
                <w:rFonts w:ascii="Times New Roman" w:hAnsi="Times New Roman" w:cs="Times New Roman"/>
                <w:color w:val="000000" w:themeColor="text1"/>
              </w:rPr>
            </w:pPr>
          </w:p>
        </w:tc>
        <w:tc>
          <w:tcPr>
            <w:tcW w:w="4082"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Формирование комплекта градостроительной документации применительно к территориальному объекту, для которого документация разрабатывается</w:t>
            </w:r>
          </w:p>
        </w:tc>
        <w:tc>
          <w:tcPr>
            <w:tcW w:w="794"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A/02.6</w:t>
            </w:r>
          </w:p>
        </w:tc>
        <w:tc>
          <w:tcPr>
            <w:tcW w:w="1020"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6</w:t>
            </w:r>
          </w:p>
        </w:tc>
      </w:tr>
      <w:tr w:rsidR="00CF23A2" w:rsidRPr="00CF23A2">
        <w:tc>
          <w:tcPr>
            <w:tcW w:w="510"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B</w:t>
            </w:r>
          </w:p>
        </w:tc>
        <w:tc>
          <w:tcPr>
            <w:tcW w:w="226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Разработка градостроительной документации для конкретного территориального объекта</w:t>
            </w:r>
          </w:p>
        </w:tc>
        <w:tc>
          <w:tcPr>
            <w:tcW w:w="964" w:type="dxa"/>
            <w:vMerge w:val="restart"/>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c>
          <w:tcPr>
            <w:tcW w:w="4082"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Формирование альтернативных вариантов градостроительных решений для разрабатываемого территориального объекта и вида градостроительной документации</w:t>
            </w:r>
          </w:p>
        </w:tc>
        <w:tc>
          <w:tcPr>
            <w:tcW w:w="794"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B/01.7</w:t>
            </w:r>
          </w:p>
        </w:tc>
        <w:tc>
          <w:tcPr>
            <w:tcW w:w="1020"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r w:rsidR="00CF23A2" w:rsidRPr="00CF23A2">
        <w:tc>
          <w:tcPr>
            <w:tcW w:w="510" w:type="dxa"/>
            <w:vMerge/>
          </w:tcPr>
          <w:p w:rsidR="0075039D" w:rsidRPr="00CF23A2" w:rsidRDefault="0075039D">
            <w:pPr>
              <w:rPr>
                <w:rFonts w:ascii="Times New Roman" w:hAnsi="Times New Roman" w:cs="Times New Roman"/>
                <w:color w:val="000000" w:themeColor="text1"/>
              </w:rPr>
            </w:pPr>
          </w:p>
        </w:tc>
        <w:tc>
          <w:tcPr>
            <w:tcW w:w="2268" w:type="dxa"/>
            <w:vMerge/>
          </w:tcPr>
          <w:p w:rsidR="0075039D" w:rsidRPr="00CF23A2" w:rsidRDefault="0075039D">
            <w:pPr>
              <w:rPr>
                <w:rFonts w:ascii="Times New Roman" w:hAnsi="Times New Roman" w:cs="Times New Roman"/>
                <w:color w:val="000000" w:themeColor="text1"/>
              </w:rPr>
            </w:pPr>
          </w:p>
        </w:tc>
        <w:tc>
          <w:tcPr>
            <w:tcW w:w="964" w:type="dxa"/>
            <w:vMerge/>
          </w:tcPr>
          <w:p w:rsidR="0075039D" w:rsidRPr="00CF23A2" w:rsidRDefault="0075039D">
            <w:pPr>
              <w:rPr>
                <w:rFonts w:ascii="Times New Roman" w:hAnsi="Times New Roman" w:cs="Times New Roman"/>
                <w:color w:val="000000" w:themeColor="text1"/>
              </w:rPr>
            </w:pPr>
          </w:p>
        </w:tc>
        <w:tc>
          <w:tcPr>
            <w:tcW w:w="4082"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Отбор и обоснование варианта градостроительных решений для разрабатываемого территориального объекта и вида градостроительной документации</w:t>
            </w:r>
          </w:p>
        </w:tc>
        <w:tc>
          <w:tcPr>
            <w:tcW w:w="794"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B02.7</w:t>
            </w:r>
          </w:p>
        </w:tc>
        <w:tc>
          <w:tcPr>
            <w:tcW w:w="1020"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r w:rsidR="00CF23A2" w:rsidRPr="00CF23A2">
        <w:tc>
          <w:tcPr>
            <w:tcW w:w="510"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C</w:t>
            </w:r>
          </w:p>
        </w:tc>
        <w:tc>
          <w:tcPr>
            <w:tcW w:w="226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Проведение исследований и изысканий, необходимых для разработки конкретного вида градостроительной документации</w:t>
            </w:r>
          </w:p>
        </w:tc>
        <w:tc>
          <w:tcPr>
            <w:tcW w:w="964" w:type="dxa"/>
            <w:vMerge w:val="restart"/>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c>
          <w:tcPr>
            <w:tcW w:w="4082"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Постановка задач исследований и изысканий, определение методологии, методик и технологии их выполнения для разработки градостроительной документации</w:t>
            </w:r>
          </w:p>
        </w:tc>
        <w:tc>
          <w:tcPr>
            <w:tcW w:w="794"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C/01.7</w:t>
            </w:r>
          </w:p>
        </w:tc>
        <w:tc>
          <w:tcPr>
            <w:tcW w:w="1020"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r w:rsidR="00CF23A2" w:rsidRPr="00CF23A2">
        <w:tc>
          <w:tcPr>
            <w:tcW w:w="510" w:type="dxa"/>
            <w:vMerge/>
          </w:tcPr>
          <w:p w:rsidR="0075039D" w:rsidRPr="00CF23A2" w:rsidRDefault="0075039D">
            <w:pPr>
              <w:rPr>
                <w:rFonts w:ascii="Times New Roman" w:hAnsi="Times New Roman" w:cs="Times New Roman"/>
                <w:color w:val="000000" w:themeColor="text1"/>
              </w:rPr>
            </w:pPr>
          </w:p>
        </w:tc>
        <w:tc>
          <w:tcPr>
            <w:tcW w:w="2268" w:type="dxa"/>
            <w:vMerge/>
          </w:tcPr>
          <w:p w:rsidR="0075039D" w:rsidRPr="00CF23A2" w:rsidRDefault="0075039D">
            <w:pPr>
              <w:rPr>
                <w:rFonts w:ascii="Times New Roman" w:hAnsi="Times New Roman" w:cs="Times New Roman"/>
                <w:color w:val="000000" w:themeColor="text1"/>
              </w:rPr>
            </w:pPr>
          </w:p>
        </w:tc>
        <w:tc>
          <w:tcPr>
            <w:tcW w:w="964" w:type="dxa"/>
            <w:vMerge/>
          </w:tcPr>
          <w:p w:rsidR="0075039D" w:rsidRPr="00CF23A2" w:rsidRDefault="0075039D">
            <w:pPr>
              <w:rPr>
                <w:rFonts w:ascii="Times New Roman" w:hAnsi="Times New Roman" w:cs="Times New Roman"/>
                <w:color w:val="000000" w:themeColor="text1"/>
              </w:rPr>
            </w:pPr>
          </w:p>
        </w:tc>
        <w:tc>
          <w:tcPr>
            <w:tcW w:w="4082"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Проведение исследований и изысканий, необходимых для разработки градостроительной документации</w:t>
            </w:r>
          </w:p>
        </w:tc>
        <w:tc>
          <w:tcPr>
            <w:tcW w:w="794"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C/02.7</w:t>
            </w:r>
          </w:p>
        </w:tc>
        <w:tc>
          <w:tcPr>
            <w:tcW w:w="1020"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r w:rsidR="00CF23A2" w:rsidRPr="00CF23A2">
        <w:tc>
          <w:tcPr>
            <w:tcW w:w="510"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D</w:t>
            </w:r>
          </w:p>
        </w:tc>
        <w:tc>
          <w:tcPr>
            <w:tcW w:w="226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Организация планирования и проектирования обустройства территорий применительно к конкретному территориальному объекту</w:t>
            </w:r>
          </w:p>
        </w:tc>
        <w:tc>
          <w:tcPr>
            <w:tcW w:w="964" w:type="dxa"/>
            <w:vMerge w:val="restart"/>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c>
          <w:tcPr>
            <w:tcW w:w="4082"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разрабатываемого территориального объекта, целей обустройства территории и необходимой для этого разработки вида (видов) градостроительной документации</w:t>
            </w:r>
          </w:p>
        </w:tc>
        <w:tc>
          <w:tcPr>
            <w:tcW w:w="794"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D/01.7</w:t>
            </w:r>
          </w:p>
        </w:tc>
        <w:tc>
          <w:tcPr>
            <w:tcW w:w="1020"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r w:rsidR="00CF23A2" w:rsidRPr="00CF23A2">
        <w:tc>
          <w:tcPr>
            <w:tcW w:w="510" w:type="dxa"/>
            <w:vMerge/>
          </w:tcPr>
          <w:p w:rsidR="0075039D" w:rsidRPr="00CF23A2" w:rsidRDefault="0075039D">
            <w:pPr>
              <w:rPr>
                <w:rFonts w:ascii="Times New Roman" w:hAnsi="Times New Roman" w:cs="Times New Roman"/>
                <w:color w:val="000000" w:themeColor="text1"/>
              </w:rPr>
            </w:pPr>
          </w:p>
        </w:tc>
        <w:tc>
          <w:tcPr>
            <w:tcW w:w="2268" w:type="dxa"/>
            <w:vMerge/>
          </w:tcPr>
          <w:p w:rsidR="0075039D" w:rsidRPr="00CF23A2" w:rsidRDefault="0075039D">
            <w:pPr>
              <w:rPr>
                <w:rFonts w:ascii="Times New Roman" w:hAnsi="Times New Roman" w:cs="Times New Roman"/>
                <w:color w:val="000000" w:themeColor="text1"/>
              </w:rPr>
            </w:pPr>
          </w:p>
        </w:tc>
        <w:tc>
          <w:tcPr>
            <w:tcW w:w="964" w:type="dxa"/>
            <w:vMerge/>
          </w:tcPr>
          <w:p w:rsidR="0075039D" w:rsidRPr="00CF23A2" w:rsidRDefault="0075039D">
            <w:pPr>
              <w:rPr>
                <w:rFonts w:ascii="Times New Roman" w:hAnsi="Times New Roman" w:cs="Times New Roman"/>
                <w:color w:val="000000" w:themeColor="text1"/>
              </w:rPr>
            </w:pPr>
          </w:p>
        </w:tc>
        <w:tc>
          <w:tcPr>
            <w:tcW w:w="4082"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Организация исследований и изысканий, необходимых для разработки градостроительных решений</w:t>
            </w:r>
          </w:p>
        </w:tc>
        <w:tc>
          <w:tcPr>
            <w:tcW w:w="794"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D/02.7</w:t>
            </w:r>
          </w:p>
        </w:tc>
        <w:tc>
          <w:tcPr>
            <w:tcW w:w="1020"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r w:rsidR="00CF23A2" w:rsidRPr="00CF23A2">
        <w:tc>
          <w:tcPr>
            <w:tcW w:w="510" w:type="dxa"/>
            <w:vMerge/>
          </w:tcPr>
          <w:p w:rsidR="0075039D" w:rsidRPr="00CF23A2" w:rsidRDefault="0075039D">
            <w:pPr>
              <w:rPr>
                <w:rFonts w:ascii="Times New Roman" w:hAnsi="Times New Roman" w:cs="Times New Roman"/>
                <w:color w:val="000000" w:themeColor="text1"/>
              </w:rPr>
            </w:pPr>
          </w:p>
        </w:tc>
        <w:tc>
          <w:tcPr>
            <w:tcW w:w="2268" w:type="dxa"/>
            <w:vMerge/>
          </w:tcPr>
          <w:p w:rsidR="0075039D" w:rsidRPr="00CF23A2" w:rsidRDefault="0075039D">
            <w:pPr>
              <w:rPr>
                <w:rFonts w:ascii="Times New Roman" w:hAnsi="Times New Roman" w:cs="Times New Roman"/>
                <w:color w:val="000000" w:themeColor="text1"/>
              </w:rPr>
            </w:pPr>
          </w:p>
        </w:tc>
        <w:tc>
          <w:tcPr>
            <w:tcW w:w="964" w:type="dxa"/>
            <w:vMerge/>
          </w:tcPr>
          <w:p w:rsidR="0075039D" w:rsidRPr="00CF23A2" w:rsidRDefault="0075039D">
            <w:pPr>
              <w:rPr>
                <w:rFonts w:ascii="Times New Roman" w:hAnsi="Times New Roman" w:cs="Times New Roman"/>
                <w:color w:val="000000" w:themeColor="text1"/>
              </w:rPr>
            </w:pPr>
          </w:p>
        </w:tc>
        <w:tc>
          <w:tcPr>
            <w:tcW w:w="4082"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Организация разработки градостроительной документации</w:t>
            </w:r>
          </w:p>
        </w:tc>
        <w:tc>
          <w:tcPr>
            <w:tcW w:w="794"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D/03.7</w:t>
            </w:r>
          </w:p>
        </w:tc>
        <w:tc>
          <w:tcPr>
            <w:tcW w:w="1020"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bl>
    <w:p w:rsidR="0075039D" w:rsidRPr="00CF23A2" w:rsidRDefault="0075039D">
      <w:pPr>
        <w:pStyle w:val="ConsPlusNormal"/>
        <w:jc w:val="both"/>
        <w:rPr>
          <w:rFonts w:ascii="Times New Roman" w:hAnsi="Times New Roman" w:cs="Times New Roman"/>
          <w:color w:val="000000" w:themeColor="text1"/>
        </w:rPr>
      </w:pPr>
    </w:p>
    <w:p w:rsidR="00CF23A2" w:rsidRDefault="00CF23A2">
      <w:pPr>
        <w:pStyle w:val="ConsPlusNormal"/>
        <w:jc w:val="center"/>
        <w:outlineLvl w:val="1"/>
        <w:rPr>
          <w:rFonts w:ascii="Times New Roman" w:hAnsi="Times New Roman" w:cs="Times New Roman"/>
          <w:color w:val="000000" w:themeColor="text1"/>
        </w:rPr>
      </w:pPr>
    </w:p>
    <w:p w:rsidR="0075039D" w:rsidRPr="00CF23A2" w:rsidRDefault="0075039D">
      <w:pPr>
        <w:pStyle w:val="ConsPlusNormal"/>
        <w:jc w:val="center"/>
        <w:outlineLvl w:val="1"/>
        <w:rPr>
          <w:rFonts w:ascii="Times New Roman" w:hAnsi="Times New Roman" w:cs="Times New Roman"/>
          <w:color w:val="000000" w:themeColor="text1"/>
        </w:rPr>
      </w:pPr>
      <w:r w:rsidRPr="00CF23A2">
        <w:rPr>
          <w:rFonts w:ascii="Times New Roman" w:hAnsi="Times New Roman" w:cs="Times New Roman"/>
          <w:color w:val="000000" w:themeColor="text1"/>
        </w:rPr>
        <w:lastRenderedPageBreak/>
        <w:t>III. Характеристика обобщенных трудовых функций</w:t>
      </w:r>
    </w:p>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2"/>
        <w:rPr>
          <w:rFonts w:ascii="Times New Roman" w:hAnsi="Times New Roman" w:cs="Times New Roman"/>
          <w:color w:val="000000" w:themeColor="text1"/>
        </w:rPr>
      </w:pPr>
      <w:r w:rsidRPr="00CF23A2">
        <w:rPr>
          <w:rFonts w:ascii="Times New Roman" w:hAnsi="Times New Roman" w:cs="Times New Roman"/>
          <w:color w:val="000000" w:themeColor="text1"/>
        </w:rPr>
        <w:t>3.1. Обобщенная трудовая функция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479"/>
        <w:gridCol w:w="567"/>
        <w:gridCol w:w="794"/>
        <w:gridCol w:w="1701"/>
        <w:gridCol w:w="428"/>
      </w:tblGrid>
      <w:tr w:rsidR="0075039D" w:rsidRPr="00CF23A2">
        <w:tc>
          <w:tcPr>
            <w:tcW w:w="1644"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4479"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Техническое сопровождение разработки градостроительной документации и сопутствующих исследований</w:t>
            </w:r>
          </w:p>
        </w:tc>
        <w:tc>
          <w:tcPr>
            <w:tcW w:w="567" w:type="dxa"/>
            <w:tcBorders>
              <w:top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794"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A</w:t>
            </w:r>
          </w:p>
        </w:tc>
        <w:tc>
          <w:tcPr>
            <w:tcW w:w="1701" w:type="dxa"/>
            <w:tcBorders>
              <w:top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Уровень квалификации</w:t>
            </w:r>
          </w:p>
        </w:tc>
        <w:tc>
          <w:tcPr>
            <w:tcW w:w="428" w:type="dxa"/>
            <w:tcBorders>
              <w:top w:val="single" w:sz="4" w:space="0" w:color="auto"/>
              <w:bottom w:val="single" w:sz="4" w:space="0" w:color="auto"/>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6</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449"/>
        <w:gridCol w:w="1814"/>
        <w:gridCol w:w="1247"/>
        <w:gridCol w:w="2211"/>
      </w:tblGrid>
      <w:tr w:rsidR="00CF23A2" w:rsidRPr="00CF23A2">
        <w:tc>
          <w:tcPr>
            <w:tcW w:w="2608"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Происхождение обобщенной трудовой функции</w:t>
            </w:r>
          </w:p>
        </w:tc>
        <w:tc>
          <w:tcPr>
            <w:tcW w:w="1304" w:type="dxa"/>
            <w:tcBorders>
              <w:righ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Оригинал</w:t>
            </w:r>
          </w:p>
        </w:tc>
        <w:tc>
          <w:tcPr>
            <w:tcW w:w="449" w:type="dxa"/>
            <w:tcBorders>
              <w:lef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X</w:t>
            </w:r>
          </w:p>
        </w:tc>
        <w:tc>
          <w:tcPr>
            <w:tcW w:w="1814" w:type="dxa"/>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Заимствовано из оригинала</w:t>
            </w:r>
          </w:p>
        </w:tc>
        <w:tc>
          <w:tcPr>
            <w:tcW w:w="1247" w:type="dxa"/>
          </w:tcPr>
          <w:p w:rsidR="0075039D" w:rsidRPr="00CF23A2" w:rsidRDefault="0075039D">
            <w:pPr>
              <w:pStyle w:val="ConsPlusNormal"/>
              <w:rPr>
                <w:rFonts w:ascii="Times New Roman" w:hAnsi="Times New Roman" w:cs="Times New Roman"/>
                <w:color w:val="000000" w:themeColor="text1"/>
              </w:rPr>
            </w:pPr>
          </w:p>
        </w:tc>
        <w:tc>
          <w:tcPr>
            <w:tcW w:w="2211" w:type="dxa"/>
          </w:tcPr>
          <w:p w:rsidR="0075039D" w:rsidRPr="00CF23A2" w:rsidRDefault="0075039D">
            <w:pPr>
              <w:pStyle w:val="ConsPlusNormal"/>
              <w:rPr>
                <w:rFonts w:ascii="Times New Roman" w:hAnsi="Times New Roman" w:cs="Times New Roman"/>
                <w:color w:val="000000" w:themeColor="text1"/>
              </w:rPr>
            </w:pPr>
          </w:p>
        </w:tc>
      </w:tr>
      <w:tr w:rsidR="0075039D" w:rsidRPr="00CF23A2">
        <w:tblPrEx>
          <w:tblBorders>
            <w:right w:val="none" w:sz="0" w:space="0" w:color="auto"/>
            <w:insideV w:val="none" w:sz="0" w:space="0" w:color="auto"/>
          </w:tblBorders>
        </w:tblPrEx>
        <w:tc>
          <w:tcPr>
            <w:tcW w:w="2608"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30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449"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81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247"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 оригинала</w:t>
            </w:r>
          </w:p>
        </w:tc>
        <w:tc>
          <w:tcPr>
            <w:tcW w:w="2211"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Регистрационный номер профессионального стандарта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Возможные наименования должностей, профессий</w:t>
            </w:r>
          </w:p>
        </w:tc>
        <w:tc>
          <w:tcPr>
            <w:tcW w:w="7030"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Архитектор-градостроитель II категории</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Градостроитель-планировщик II категории</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Проектировщик-градостроитель II категории</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Ландшафтный архитектор-градостроитель II категории</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Специалист градостроительства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к образованию и обучению</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 xml:space="preserve">Высшее образование - </w:t>
            </w:r>
            <w:proofErr w:type="spellStart"/>
            <w:r w:rsidRPr="00CF23A2">
              <w:rPr>
                <w:rFonts w:ascii="Times New Roman" w:hAnsi="Times New Roman" w:cs="Times New Roman"/>
                <w:color w:val="000000" w:themeColor="text1"/>
              </w:rPr>
              <w:t>бакалавриат</w:t>
            </w:r>
            <w:proofErr w:type="spellEnd"/>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к опыту практической работы</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 менее одного года в области градостроительства</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Особые условия допуска к работе</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Другие характеристики</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Для непрофильного образования рекомендуется дополнительное профессиональное образование - программы профессиональной переподготовки в области градостроительства;</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Программы повышения квалификации в области градостроительства - не реже одного раза в пять лет в течение всей трудовой деятельности</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3"/>
        <w:rPr>
          <w:rFonts w:ascii="Times New Roman" w:hAnsi="Times New Roman" w:cs="Times New Roman"/>
          <w:color w:val="000000" w:themeColor="text1"/>
        </w:rPr>
      </w:pPr>
      <w:r w:rsidRPr="00CF23A2">
        <w:rPr>
          <w:rFonts w:ascii="Times New Roman" w:hAnsi="Times New Roman" w:cs="Times New Roman"/>
          <w:color w:val="000000" w:themeColor="text1"/>
        </w:rPr>
        <w:t>Дополнительные характеристики</w:t>
      </w:r>
    </w:p>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973"/>
        <w:gridCol w:w="6803"/>
      </w:tblGrid>
      <w:tr w:rsidR="00CF23A2" w:rsidRPr="00CF23A2">
        <w:tc>
          <w:tcPr>
            <w:tcW w:w="1862"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 документа</w:t>
            </w:r>
          </w:p>
        </w:tc>
        <w:tc>
          <w:tcPr>
            <w:tcW w:w="973"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6803"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 базовой группы, должности (профессии) или специальности</w:t>
            </w:r>
          </w:p>
        </w:tc>
      </w:tr>
      <w:tr w:rsidR="00CF23A2" w:rsidRPr="00CF23A2">
        <w:tc>
          <w:tcPr>
            <w:tcW w:w="1862"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ОКЗ</w:t>
            </w:r>
          </w:p>
        </w:tc>
        <w:tc>
          <w:tcPr>
            <w:tcW w:w="973" w:type="dxa"/>
          </w:tcPr>
          <w:p w:rsidR="0075039D" w:rsidRPr="00CF23A2" w:rsidRDefault="00CF23A2">
            <w:pPr>
              <w:pStyle w:val="ConsPlusNormal"/>
              <w:rPr>
                <w:rFonts w:ascii="Times New Roman" w:hAnsi="Times New Roman" w:cs="Times New Roman"/>
                <w:color w:val="000000" w:themeColor="text1"/>
              </w:rPr>
            </w:pPr>
            <w:hyperlink r:id="rId11" w:history="1">
              <w:r w:rsidR="0075039D" w:rsidRPr="00CF23A2">
                <w:rPr>
                  <w:rFonts w:ascii="Times New Roman" w:hAnsi="Times New Roman" w:cs="Times New Roman"/>
                  <w:color w:val="000000" w:themeColor="text1"/>
                </w:rPr>
                <w:t>2161</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Архитекторы зданий и сооружений</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973" w:type="dxa"/>
          </w:tcPr>
          <w:p w:rsidR="0075039D" w:rsidRPr="00CF23A2" w:rsidRDefault="00CF23A2">
            <w:pPr>
              <w:pStyle w:val="ConsPlusNormal"/>
              <w:rPr>
                <w:rFonts w:ascii="Times New Roman" w:hAnsi="Times New Roman" w:cs="Times New Roman"/>
                <w:color w:val="000000" w:themeColor="text1"/>
              </w:rPr>
            </w:pPr>
            <w:hyperlink r:id="rId12" w:history="1">
              <w:r w:rsidR="0075039D" w:rsidRPr="00CF23A2">
                <w:rPr>
                  <w:rFonts w:ascii="Times New Roman" w:hAnsi="Times New Roman" w:cs="Times New Roman"/>
                  <w:color w:val="000000" w:themeColor="text1"/>
                </w:rPr>
                <w:t>2162</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Ландшафтные архитекторы</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973" w:type="dxa"/>
          </w:tcPr>
          <w:p w:rsidR="0075039D" w:rsidRPr="00CF23A2" w:rsidRDefault="00CF23A2">
            <w:pPr>
              <w:pStyle w:val="ConsPlusNormal"/>
              <w:rPr>
                <w:rFonts w:ascii="Times New Roman" w:hAnsi="Times New Roman" w:cs="Times New Roman"/>
                <w:color w:val="000000" w:themeColor="text1"/>
              </w:rPr>
            </w:pPr>
            <w:hyperlink r:id="rId13" w:history="1">
              <w:r w:rsidR="0075039D" w:rsidRPr="00CF23A2">
                <w:rPr>
                  <w:rFonts w:ascii="Times New Roman" w:hAnsi="Times New Roman" w:cs="Times New Roman"/>
                  <w:color w:val="000000" w:themeColor="text1"/>
                </w:rPr>
                <w:t>2164</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Проектировщики-градостроители и проектировщики транспортных узлов</w:t>
            </w:r>
          </w:p>
        </w:tc>
      </w:tr>
      <w:tr w:rsidR="00CF23A2" w:rsidRPr="00CF23A2">
        <w:tc>
          <w:tcPr>
            <w:tcW w:w="1862"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 xml:space="preserve">ЕКС </w:t>
            </w:r>
            <w:hyperlink w:anchor="P1029" w:history="1">
              <w:r w:rsidRPr="00CF23A2">
                <w:rPr>
                  <w:rFonts w:ascii="Times New Roman" w:hAnsi="Times New Roman" w:cs="Times New Roman"/>
                  <w:color w:val="000000" w:themeColor="text1"/>
                </w:rPr>
                <w:t>&lt;3&gt;</w:t>
              </w:r>
            </w:hyperlink>
          </w:p>
        </w:tc>
        <w:tc>
          <w:tcPr>
            <w:tcW w:w="97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Градостроитель проекта</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97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Эколог градостроительства</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97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Социолог градостроительства</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97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Специалист транспортного развития территорий</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97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Экономист градостроительства</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97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Специалист инженерного обеспечения территории</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97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Архитектор</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97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Ландшафтный архитектор</w:t>
            </w:r>
          </w:p>
        </w:tc>
      </w:tr>
      <w:tr w:rsidR="00CF23A2" w:rsidRPr="00CF23A2">
        <w:tc>
          <w:tcPr>
            <w:tcW w:w="1862"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 xml:space="preserve">ОКПДТР </w:t>
            </w:r>
            <w:hyperlink w:anchor="P1030" w:history="1">
              <w:r w:rsidRPr="00CF23A2">
                <w:rPr>
                  <w:rFonts w:ascii="Times New Roman" w:hAnsi="Times New Roman" w:cs="Times New Roman"/>
                  <w:color w:val="000000" w:themeColor="text1"/>
                </w:rPr>
                <w:t>&lt;4&gt;</w:t>
              </w:r>
            </w:hyperlink>
          </w:p>
        </w:tc>
        <w:tc>
          <w:tcPr>
            <w:tcW w:w="973" w:type="dxa"/>
          </w:tcPr>
          <w:p w:rsidR="0075039D" w:rsidRPr="00CF23A2" w:rsidRDefault="00CF23A2">
            <w:pPr>
              <w:pStyle w:val="ConsPlusNormal"/>
              <w:rPr>
                <w:rFonts w:ascii="Times New Roman" w:hAnsi="Times New Roman" w:cs="Times New Roman"/>
                <w:color w:val="000000" w:themeColor="text1"/>
              </w:rPr>
            </w:pPr>
            <w:hyperlink r:id="rId14" w:history="1">
              <w:r w:rsidR="0075039D" w:rsidRPr="00CF23A2">
                <w:rPr>
                  <w:rFonts w:ascii="Times New Roman" w:hAnsi="Times New Roman" w:cs="Times New Roman"/>
                  <w:color w:val="000000" w:themeColor="text1"/>
                </w:rPr>
                <w:t>20196</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Архитектор</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973" w:type="dxa"/>
          </w:tcPr>
          <w:p w:rsidR="0075039D" w:rsidRPr="00CF23A2" w:rsidRDefault="00CF23A2">
            <w:pPr>
              <w:pStyle w:val="ConsPlusNormal"/>
              <w:rPr>
                <w:rFonts w:ascii="Times New Roman" w:hAnsi="Times New Roman" w:cs="Times New Roman"/>
                <w:color w:val="000000" w:themeColor="text1"/>
              </w:rPr>
            </w:pPr>
            <w:hyperlink r:id="rId15" w:history="1">
              <w:r w:rsidR="0075039D" w:rsidRPr="00CF23A2">
                <w:rPr>
                  <w:rFonts w:ascii="Times New Roman" w:hAnsi="Times New Roman" w:cs="Times New Roman"/>
                  <w:color w:val="000000" w:themeColor="text1"/>
                </w:rPr>
                <w:t>23705</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Ландшафтный архитектор</w:t>
            </w:r>
          </w:p>
        </w:tc>
      </w:tr>
      <w:tr w:rsidR="00CF23A2" w:rsidRPr="00CF23A2">
        <w:tc>
          <w:tcPr>
            <w:tcW w:w="1862"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 xml:space="preserve">ОКСО </w:t>
            </w:r>
            <w:hyperlink w:anchor="P1031" w:history="1">
              <w:r w:rsidRPr="00CF23A2">
                <w:rPr>
                  <w:rFonts w:ascii="Times New Roman" w:hAnsi="Times New Roman" w:cs="Times New Roman"/>
                  <w:color w:val="000000" w:themeColor="text1"/>
                </w:rPr>
                <w:t>&lt;5&gt;</w:t>
              </w:r>
            </w:hyperlink>
          </w:p>
        </w:tc>
        <w:tc>
          <w:tcPr>
            <w:tcW w:w="973" w:type="dxa"/>
          </w:tcPr>
          <w:p w:rsidR="0075039D" w:rsidRPr="00CF23A2" w:rsidRDefault="00CF23A2">
            <w:pPr>
              <w:pStyle w:val="ConsPlusNormal"/>
              <w:rPr>
                <w:rFonts w:ascii="Times New Roman" w:hAnsi="Times New Roman" w:cs="Times New Roman"/>
                <w:color w:val="000000" w:themeColor="text1"/>
              </w:rPr>
            </w:pPr>
            <w:hyperlink r:id="rId16" w:history="1">
              <w:r w:rsidR="0075039D" w:rsidRPr="00CF23A2">
                <w:rPr>
                  <w:rFonts w:ascii="Times New Roman" w:hAnsi="Times New Roman" w:cs="Times New Roman"/>
                  <w:color w:val="000000" w:themeColor="text1"/>
                </w:rPr>
                <w:t>270300</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Архитектура</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973" w:type="dxa"/>
          </w:tcPr>
          <w:p w:rsidR="0075039D" w:rsidRPr="00CF23A2" w:rsidRDefault="00CF23A2">
            <w:pPr>
              <w:pStyle w:val="ConsPlusNormal"/>
              <w:rPr>
                <w:rFonts w:ascii="Times New Roman" w:hAnsi="Times New Roman" w:cs="Times New Roman"/>
                <w:color w:val="000000" w:themeColor="text1"/>
              </w:rPr>
            </w:pPr>
            <w:hyperlink r:id="rId17" w:history="1">
              <w:r w:rsidR="0075039D" w:rsidRPr="00CF23A2">
                <w:rPr>
                  <w:rFonts w:ascii="Times New Roman" w:hAnsi="Times New Roman" w:cs="Times New Roman"/>
                  <w:color w:val="000000" w:themeColor="text1"/>
                </w:rPr>
                <w:t>270400</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Градостроительство</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3"/>
        <w:rPr>
          <w:rFonts w:ascii="Times New Roman" w:hAnsi="Times New Roman" w:cs="Times New Roman"/>
          <w:color w:val="000000" w:themeColor="text1"/>
        </w:rPr>
      </w:pPr>
      <w:r w:rsidRPr="00CF23A2">
        <w:rPr>
          <w:rFonts w:ascii="Times New Roman" w:hAnsi="Times New Roman" w:cs="Times New Roman"/>
          <w:color w:val="000000" w:themeColor="text1"/>
        </w:rPr>
        <w:t>3.1.1. Трудовая функция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479"/>
        <w:gridCol w:w="567"/>
        <w:gridCol w:w="794"/>
        <w:gridCol w:w="1701"/>
        <w:gridCol w:w="428"/>
      </w:tblGrid>
      <w:tr w:rsidR="0075039D" w:rsidRPr="00CF23A2">
        <w:tc>
          <w:tcPr>
            <w:tcW w:w="1644"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4479"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Сбор и систематизация информации для разработки градостроительной документации</w:t>
            </w:r>
          </w:p>
        </w:tc>
        <w:tc>
          <w:tcPr>
            <w:tcW w:w="567" w:type="dxa"/>
            <w:tcBorders>
              <w:top w:val="nil"/>
              <w:bottom w:val="nil"/>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794" w:type="dxa"/>
            <w:tcBorders>
              <w:top w:val="single" w:sz="4" w:space="0" w:color="auto"/>
              <w:bottom w:val="single" w:sz="4" w:space="0" w:color="auto"/>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A/01.6</w:t>
            </w:r>
          </w:p>
        </w:tc>
        <w:tc>
          <w:tcPr>
            <w:tcW w:w="1701" w:type="dxa"/>
            <w:tcBorders>
              <w:top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Уровень (подуровень) квалификации</w:t>
            </w:r>
          </w:p>
        </w:tc>
        <w:tc>
          <w:tcPr>
            <w:tcW w:w="428"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6</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449"/>
        <w:gridCol w:w="1814"/>
        <w:gridCol w:w="1247"/>
        <w:gridCol w:w="2211"/>
      </w:tblGrid>
      <w:tr w:rsidR="00CF23A2" w:rsidRPr="00CF23A2">
        <w:tc>
          <w:tcPr>
            <w:tcW w:w="2608"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Происхождение трудовой функции</w:t>
            </w:r>
          </w:p>
        </w:tc>
        <w:tc>
          <w:tcPr>
            <w:tcW w:w="1304" w:type="dxa"/>
            <w:tcBorders>
              <w:righ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Оригинал</w:t>
            </w:r>
          </w:p>
        </w:tc>
        <w:tc>
          <w:tcPr>
            <w:tcW w:w="449" w:type="dxa"/>
            <w:tcBorders>
              <w:lef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X</w:t>
            </w:r>
          </w:p>
        </w:tc>
        <w:tc>
          <w:tcPr>
            <w:tcW w:w="1814" w:type="dxa"/>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Заимствовано из оригинала</w:t>
            </w:r>
          </w:p>
        </w:tc>
        <w:tc>
          <w:tcPr>
            <w:tcW w:w="1247" w:type="dxa"/>
          </w:tcPr>
          <w:p w:rsidR="0075039D" w:rsidRPr="00CF23A2" w:rsidRDefault="0075039D">
            <w:pPr>
              <w:pStyle w:val="ConsPlusNormal"/>
              <w:rPr>
                <w:rFonts w:ascii="Times New Roman" w:hAnsi="Times New Roman" w:cs="Times New Roman"/>
                <w:color w:val="000000" w:themeColor="text1"/>
              </w:rPr>
            </w:pPr>
          </w:p>
        </w:tc>
        <w:tc>
          <w:tcPr>
            <w:tcW w:w="2211" w:type="dxa"/>
          </w:tcPr>
          <w:p w:rsidR="0075039D" w:rsidRPr="00CF23A2" w:rsidRDefault="0075039D">
            <w:pPr>
              <w:pStyle w:val="ConsPlusNormal"/>
              <w:rPr>
                <w:rFonts w:ascii="Times New Roman" w:hAnsi="Times New Roman" w:cs="Times New Roman"/>
                <w:color w:val="000000" w:themeColor="text1"/>
              </w:rPr>
            </w:pPr>
          </w:p>
        </w:tc>
      </w:tr>
      <w:tr w:rsidR="0075039D" w:rsidRPr="00CF23A2">
        <w:tblPrEx>
          <w:tblBorders>
            <w:right w:val="none" w:sz="0" w:space="0" w:color="auto"/>
            <w:insideV w:val="none" w:sz="0" w:space="0" w:color="auto"/>
          </w:tblBorders>
        </w:tblPrEx>
        <w:tc>
          <w:tcPr>
            <w:tcW w:w="2608"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30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449"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81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247"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 оригинала</w:t>
            </w:r>
          </w:p>
        </w:tc>
        <w:tc>
          <w:tcPr>
            <w:tcW w:w="2211"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Регистрационный номер профессионального стандарта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Трудовые действия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Получение задания от руководителя (руководителя проекта или организации), уточнение требований и условий задания в установленном порядке в случае необходимости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инструментов, средств, методов поиска необходимой информации и согласование их с руководителем по содержательной части или разделу градостроительной документации в случае необходимости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Поиск и сбор информации, необходимой для разработки содержательных частей и разделов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Обработка и организация хранения собранной информации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Передача разработчикам градостроительной документации собранной и систематизированной информации для разработки градостроительной документации, представление руководству отчета о выполненном задании</w:t>
            </w:r>
          </w:p>
        </w:tc>
      </w:tr>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умения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Анализировать информацию профессионального содержания для определения характера информации, состава ее источников и условий ее получения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современные средства географических информационных систем и информационно-коммуникационных технологий в профессиональной деятельности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проектную, нормативную правовую, нормативно-техническую документацию для получения сведений, необходимых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proofErr w:type="spellStart"/>
            <w:r w:rsidRPr="00CF23A2">
              <w:rPr>
                <w:rFonts w:ascii="Times New Roman" w:hAnsi="Times New Roman" w:cs="Times New Roman"/>
                <w:color w:val="000000" w:themeColor="text1"/>
              </w:rPr>
              <w:t>Коммуницировать</w:t>
            </w:r>
            <w:proofErr w:type="spellEnd"/>
            <w:r w:rsidRPr="00CF23A2">
              <w:rPr>
                <w:rFonts w:ascii="Times New Roman" w:hAnsi="Times New Roman" w:cs="Times New Roman"/>
                <w:color w:val="000000" w:themeColor="text1"/>
              </w:rPr>
              <w:t xml:space="preserve"> с заказчиками документации, представителями органов власти и общественных организаций, другими заинтересованными физическими и юридическими лицами (далее - субъекты внешнего окружения) для определения состава источников и условий получения необходимой информации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Собирать статистическую и научную информацию в области градостроительства, в том числе с использованием автоматизированных информационных систем, обобщать и систематизировать сведения в различных видах и формах</w:t>
            </w:r>
          </w:p>
        </w:tc>
      </w:tr>
      <w:tr w:rsidR="00CF23A2" w:rsidRPr="00CF23A2">
        <w:tc>
          <w:tcPr>
            <w:tcW w:w="2608" w:type="dxa"/>
            <w:vMerge w:val="restart"/>
            <w:tcBorders>
              <w:bottom w:val="nil"/>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знания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технологии поиска, обработки, хранения и использования профессионально значимой информации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Профессиональные средства визуализации и презентации градостроительных исследований, проектных решений и материалов градостроительной документации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Пространственный и градостроительный анализ территории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организации регулирования градостроительной деятельности органами государственной власти и местного самоуправления в Российской Федерации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Виды градостроительной документации, их взаимосвязи, методологии, методики и технологии их разработки в Российской Федерации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инжиниринга в градостроительной деятельности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применения профессиональных, в том числе инновационных знаний технологического и методического характера</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 xml:space="preserve">Принципы территориального маркетинга и </w:t>
            </w:r>
            <w:proofErr w:type="spellStart"/>
            <w:r w:rsidRPr="00CF23A2">
              <w:rPr>
                <w:rFonts w:ascii="Times New Roman" w:hAnsi="Times New Roman" w:cs="Times New Roman"/>
                <w:color w:val="000000" w:themeColor="text1"/>
              </w:rPr>
              <w:t>брендинга</w:t>
            </w:r>
            <w:proofErr w:type="spellEnd"/>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и основные методы демографии и экономики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нормативных правовых актов и документов, регламентирующих сферу пространственного преобразования территорий в Российской Федерации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устойчивого развития территорий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стратегического планирования развития территорий и поселений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градостроительного проектирования и планировки территории</w:t>
            </w:r>
          </w:p>
        </w:tc>
      </w:tr>
      <w:tr w:rsidR="00CF23A2" w:rsidRPr="00CF23A2">
        <w:tc>
          <w:tcPr>
            <w:tcW w:w="2608" w:type="dxa"/>
            <w:vMerge w:val="restart"/>
            <w:tcBorders>
              <w:top w:val="nil"/>
            </w:tcBorders>
          </w:tcPr>
          <w:p w:rsidR="0075039D" w:rsidRPr="00CF23A2" w:rsidRDefault="0075039D">
            <w:pPr>
              <w:pStyle w:val="ConsPlusNormal"/>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Институциональная организация градостроительного и архитектурно-строительного проектного дела в Российской Федерации</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Порядок организации нормативно-правового обеспечения градостроительной деятельности</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Система конкурсных процедур сферы градостроительной деятельности в Российской Федерации, включая информационные сообщения об организации конкурсных процедур</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и методы вовлечения общественности в планирование в области градостроительства</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географические информационные системы и информационно-коммуникационные технологии</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Другие характеристики</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3"/>
        <w:rPr>
          <w:rFonts w:ascii="Times New Roman" w:hAnsi="Times New Roman" w:cs="Times New Roman"/>
          <w:color w:val="000000" w:themeColor="text1"/>
        </w:rPr>
      </w:pPr>
      <w:r w:rsidRPr="00CF23A2">
        <w:rPr>
          <w:rFonts w:ascii="Times New Roman" w:hAnsi="Times New Roman" w:cs="Times New Roman"/>
          <w:color w:val="000000" w:themeColor="text1"/>
        </w:rPr>
        <w:t>3.1.2. Трудовая функция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479"/>
        <w:gridCol w:w="567"/>
        <w:gridCol w:w="794"/>
        <w:gridCol w:w="1701"/>
        <w:gridCol w:w="428"/>
      </w:tblGrid>
      <w:tr w:rsidR="0075039D" w:rsidRPr="00CF23A2">
        <w:tc>
          <w:tcPr>
            <w:tcW w:w="1644"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4479"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Формирование комплекта градостроительной документации применительно к территориальному объекту, для которого документация разрабатывается</w:t>
            </w:r>
          </w:p>
        </w:tc>
        <w:tc>
          <w:tcPr>
            <w:tcW w:w="567" w:type="dxa"/>
            <w:tcBorders>
              <w:top w:val="nil"/>
              <w:bottom w:val="nil"/>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794" w:type="dxa"/>
            <w:tcBorders>
              <w:top w:val="single" w:sz="4" w:space="0" w:color="auto"/>
              <w:bottom w:val="single" w:sz="4" w:space="0" w:color="auto"/>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A/02.6</w:t>
            </w:r>
          </w:p>
        </w:tc>
        <w:tc>
          <w:tcPr>
            <w:tcW w:w="1701" w:type="dxa"/>
            <w:tcBorders>
              <w:top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Уровень (подуровень) квалификации</w:t>
            </w:r>
          </w:p>
        </w:tc>
        <w:tc>
          <w:tcPr>
            <w:tcW w:w="428"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6</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449"/>
        <w:gridCol w:w="1814"/>
        <w:gridCol w:w="1247"/>
        <w:gridCol w:w="2211"/>
      </w:tblGrid>
      <w:tr w:rsidR="00CF23A2" w:rsidRPr="00CF23A2">
        <w:tc>
          <w:tcPr>
            <w:tcW w:w="2608"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Происхождение трудовой функции</w:t>
            </w:r>
          </w:p>
        </w:tc>
        <w:tc>
          <w:tcPr>
            <w:tcW w:w="1304" w:type="dxa"/>
            <w:tcBorders>
              <w:righ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Оригинал</w:t>
            </w:r>
          </w:p>
        </w:tc>
        <w:tc>
          <w:tcPr>
            <w:tcW w:w="449" w:type="dxa"/>
            <w:tcBorders>
              <w:lef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X</w:t>
            </w:r>
          </w:p>
        </w:tc>
        <w:tc>
          <w:tcPr>
            <w:tcW w:w="1814" w:type="dxa"/>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Заимствовано из оригинала</w:t>
            </w:r>
          </w:p>
        </w:tc>
        <w:tc>
          <w:tcPr>
            <w:tcW w:w="1247" w:type="dxa"/>
          </w:tcPr>
          <w:p w:rsidR="0075039D" w:rsidRPr="00CF23A2" w:rsidRDefault="0075039D">
            <w:pPr>
              <w:pStyle w:val="ConsPlusNormal"/>
              <w:rPr>
                <w:rFonts w:ascii="Times New Roman" w:hAnsi="Times New Roman" w:cs="Times New Roman"/>
                <w:color w:val="000000" w:themeColor="text1"/>
              </w:rPr>
            </w:pPr>
          </w:p>
        </w:tc>
        <w:tc>
          <w:tcPr>
            <w:tcW w:w="2211" w:type="dxa"/>
          </w:tcPr>
          <w:p w:rsidR="0075039D" w:rsidRPr="00CF23A2" w:rsidRDefault="0075039D">
            <w:pPr>
              <w:pStyle w:val="ConsPlusNormal"/>
              <w:rPr>
                <w:rFonts w:ascii="Times New Roman" w:hAnsi="Times New Roman" w:cs="Times New Roman"/>
                <w:color w:val="000000" w:themeColor="text1"/>
              </w:rPr>
            </w:pPr>
          </w:p>
        </w:tc>
      </w:tr>
      <w:tr w:rsidR="0075039D" w:rsidRPr="00CF23A2">
        <w:tblPrEx>
          <w:tblBorders>
            <w:right w:val="none" w:sz="0" w:space="0" w:color="auto"/>
            <w:insideV w:val="none" w:sz="0" w:space="0" w:color="auto"/>
          </w:tblBorders>
        </w:tblPrEx>
        <w:tc>
          <w:tcPr>
            <w:tcW w:w="2608"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30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449"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81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247"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 оригинала</w:t>
            </w:r>
          </w:p>
        </w:tc>
        <w:tc>
          <w:tcPr>
            <w:tcW w:w="2211"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Регистрационный номер профессионального стандарта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Трудовые действия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Получение текстовых, графических материалов, составляющих градостроительную документацию или ее части, от разработчиков</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Проверка соответствия структуры, содержания и формы подачи представленных для комплектации материалов установленным требованиям</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Оформление документации в соответствии с установленными требованиями к различным видам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Комплектация градостроительной документации согласно установленным требованиям к различным видам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Разработка презентационных материалов на электронных, бумажных носителях по документации в целом и (или) отдельным принятым решениям по заданию руководства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Представление комплекта градостроительной документации и подготовленных презентационных материалов</w:t>
            </w:r>
          </w:p>
        </w:tc>
      </w:tr>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умения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Оформлять документацию в соответствии с установленными требованиями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 xml:space="preserve">Определять соответствие структуры, содержания и формы материалов </w:t>
            </w:r>
            <w:r w:rsidRPr="00CF23A2">
              <w:rPr>
                <w:rFonts w:ascii="Times New Roman" w:hAnsi="Times New Roman" w:cs="Times New Roman"/>
                <w:color w:val="000000" w:themeColor="text1"/>
              </w:rPr>
              <w:lastRenderedPageBreak/>
              <w:t>для градостроительной документации установленным требованиям</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Комплектовать документацию в соответствии с утвержденными требованиями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Разрабатывать и оформлять презентационные материалы</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современные средства информационно-коммуникационных технологий в профессиональной деятельности в области градостроительства</w:t>
            </w:r>
          </w:p>
        </w:tc>
      </w:tr>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знания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Система правовых и нормативных требований к оформлению, комплектации и представлению различных видов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Институциональная организация градостроительного и архитектурно-строительного проектного дела в Российской Федерации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средства информационно-коммуникационных технологий в профессиональной деятельности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Базовые принципы организации регулирования градостроительной деятельности органами государственной власти и местного самоуправления в Российской Федерации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Виды градостроительной документации, их взаимосвязи в Российской Федерации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стратегического планирования пространственного развития территорий в Российской Федерации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и базовые методы территориального планирования и градостроительного проектирования в Российской Федерации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Виды и базовые взаимосвязи развития территориальных объектов и компонентов планировочной структуры (планировочных центров, осей, районов и зон)</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Средства информационного обеспечения градостроительной деятельности</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Другие характеристики</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2"/>
        <w:rPr>
          <w:rFonts w:ascii="Times New Roman" w:hAnsi="Times New Roman" w:cs="Times New Roman"/>
          <w:color w:val="000000" w:themeColor="text1"/>
        </w:rPr>
      </w:pPr>
      <w:r w:rsidRPr="00CF23A2">
        <w:rPr>
          <w:rFonts w:ascii="Times New Roman" w:hAnsi="Times New Roman" w:cs="Times New Roman"/>
          <w:color w:val="000000" w:themeColor="text1"/>
        </w:rPr>
        <w:t>3.2. Обобщенная трудовая функция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479"/>
        <w:gridCol w:w="567"/>
        <w:gridCol w:w="794"/>
        <w:gridCol w:w="1701"/>
        <w:gridCol w:w="428"/>
      </w:tblGrid>
      <w:tr w:rsidR="0075039D" w:rsidRPr="00CF23A2">
        <w:tc>
          <w:tcPr>
            <w:tcW w:w="1644"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4479"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Разработка градостроительной документации для конкретного территориального объекта</w:t>
            </w:r>
          </w:p>
        </w:tc>
        <w:tc>
          <w:tcPr>
            <w:tcW w:w="567" w:type="dxa"/>
            <w:tcBorders>
              <w:top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794"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B</w:t>
            </w:r>
          </w:p>
        </w:tc>
        <w:tc>
          <w:tcPr>
            <w:tcW w:w="1701" w:type="dxa"/>
            <w:tcBorders>
              <w:top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Уровень квалификации</w:t>
            </w:r>
          </w:p>
        </w:tc>
        <w:tc>
          <w:tcPr>
            <w:tcW w:w="428"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449"/>
        <w:gridCol w:w="1814"/>
        <w:gridCol w:w="1247"/>
        <w:gridCol w:w="2211"/>
      </w:tblGrid>
      <w:tr w:rsidR="00CF23A2" w:rsidRPr="00CF23A2">
        <w:tc>
          <w:tcPr>
            <w:tcW w:w="2608"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Происхождение обобщенной трудовой функции</w:t>
            </w:r>
          </w:p>
        </w:tc>
        <w:tc>
          <w:tcPr>
            <w:tcW w:w="1304" w:type="dxa"/>
            <w:tcBorders>
              <w:righ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Оригинал</w:t>
            </w:r>
          </w:p>
        </w:tc>
        <w:tc>
          <w:tcPr>
            <w:tcW w:w="449" w:type="dxa"/>
            <w:tcBorders>
              <w:lef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X</w:t>
            </w:r>
          </w:p>
        </w:tc>
        <w:tc>
          <w:tcPr>
            <w:tcW w:w="1814" w:type="dxa"/>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Заимствовано из оригинала</w:t>
            </w:r>
          </w:p>
        </w:tc>
        <w:tc>
          <w:tcPr>
            <w:tcW w:w="1247" w:type="dxa"/>
          </w:tcPr>
          <w:p w:rsidR="0075039D" w:rsidRPr="00CF23A2" w:rsidRDefault="0075039D">
            <w:pPr>
              <w:pStyle w:val="ConsPlusNormal"/>
              <w:rPr>
                <w:rFonts w:ascii="Times New Roman" w:hAnsi="Times New Roman" w:cs="Times New Roman"/>
                <w:color w:val="000000" w:themeColor="text1"/>
              </w:rPr>
            </w:pPr>
          </w:p>
        </w:tc>
        <w:tc>
          <w:tcPr>
            <w:tcW w:w="2211" w:type="dxa"/>
          </w:tcPr>
          <w:p w:rsidR="0075039D" w:rsidRPr="00CF23A2" w:rsidRDefault="0075039D">
            <w:pPr>
              <w:pStyle w:val="ConsPlusNormal"/>
              <w:rPr>
                <w:rFonts w:ascii="Times New Roman" w:hAnsi="Times New Roman" w:cs="Times New Roman"/>
                <w:color w:val="000000" w:themeColor="text1"/>
              </w:rPr>
            </w:pPr>
          </w:p>
        </w:tc>
      </w:tr>
      <w:tr w:rsidR="0075039D" w:rsidRPr="00CF23A2">
        <w:tblPrEx>
          <w:tblBorders>
            <w:right w:val="none" w:sz="0" w:space="0" w:color="auto"/>
            <w:insideV w:val="none" w:sz="0" w:space="0" w:color="auto"/>
          </w:tblBorders>
        </w:tblPrEx>
        <w:tc>
          <w:tcPr>
            <w:tcW w:w="2608"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30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449"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81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247"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 оригинала</w:t>
            </w:r>
          </w:p>
        </w:tc>
        <w:tc>
          <w:tcPr>
            <w:tcW w:w="2211"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Регистрационный номер профессионального стандарта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lastRenderedPageBreak/>
              <w:t>Возможные наименования должностей, профессий</w:t>
            </w:r>
          </w:p>
        </w:tc>
        <w:tc>
          <w:tcPr>
            <w:tcW w:w="7030"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Архитектор-градостроитель I категории</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Градостроитель-планировщик I категории</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Проектировщик-градостроитель I категории</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Ландшафтный архитектор-градостроитель I категории</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к образованию и обучению</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 xml:space="preserve">Высшее образование - магистратура или </w:t>
            </w:r>
            <w:proofErr w:type="spellStart"/>
            <w:r w:rsidRPr="00CF23A2">
              <w:rPr>
                <w:rFonts w:ascii="Times New Roman" w:hAnsi="Times New Roman" w:cs="Times New Roman"/>
                <w:color w:val="000000" w:themeColor="text1"/>
              </w:rPr>
              <w:t>специалитет</w:t>
            </w:r>
            <w:proofErr w:type="spellEnd"/>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к опыту практической работы</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 менее двух лет в области градостроительства</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Особые условия допуска к работе</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Другие характеристики</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Для непрофильного образования рекомендуется дополнительное профессиональное образование - программы профессиональной переподготовки в области градостроительства;</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Программы повышения квалификации в области градостроительства - не реже одного раза в пять лет в течение всей трудовой деятельности</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3"/>
        <w:rPr>
          <w:rFonts w:ascii="Times New Roman" w:hAnsi="Times New Roman" w:cs="Times New Roman"/>
          <w:color w:val="000000" w:themeColor="text1"/>
        </w:rPr>
      </w:pPr>
      <w:r w:rsidRPr="00CF23A2">
        <w:rPr>
          <w:rFonts w:ascii="Times New Roman" w:hAnsi="Times New Roman" w:cs="Times New Roman"/>
          <w:color w:val="000000" w:themeColor="text1"/>
        </w:rPr>
        <w:t>Дополнительные характеристики</w:t>
      </w:r>
    </w:p>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134"/>
        <w:gridCol w:w="6803"/>
      </w:tblGrid>
      <w:tr w:rsidR="00CF23A2" w:rsidRPr="00CF23A2">
        <w:tc>
          <w:tcPr>
            <w:tcW w:w="1701"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 документа</w:t>
            </w:r>
          </w:p>
        </w:tc>
        <w:tc>
          <w:tcPr>
            <w:tcW w:w="1134"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6803"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 базовой группы, должности (профессии) или специальности</w:t>
            </w:r>
          </w:p>
        </w:tc>
      </w:tr>
      <w:tr w:rsidR="00CF23A2" w:rsidRPr="00CF23A2">
        <w:tc>
          <w:tcPr>
            <w:tcW w:w="1701"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ОКЗ</w:t>
            </w:r>
          </w:p>
        </w:tc>
        <w:tc>
          <w:tcPr>
            <w:tcW w:w="1134" w:type="dxa"/>
          </w:tcPr>
          <w:p w:rsidR="0075039D" w:rsidRPr="00CF23A2" w:rsidRDefault="00CF23A2">
            <w:pPr>
              <w:pStyle w:val="ConsPlusNormal"/>
              <w:rPr>
                <w:rFonts w:ascii="Times New Roman" w:hAnsi="Times New Roman" w:cs="Times New Roman"/>
                <w:color w:val="000000" w:themeColor="text1"/>
              </w:rPr>
            </w:pPr>
            <w:hyperlink r:id="rId18" w:history="1">
              <w:r w:rsidR="0075039D" w:rsidRPr="00CF23A2">
                <w:rPr>
                  <w:rFonts w:ascii="Times New Roman" w:hAnsi="Times New Roman" w:cs="Times New Roman"/>
                  <w:color w:val="000000" w:themeColor="text1"/>
                </w:rPr>
                <w:t>2161</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Архитекторы зданий и сооружений</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19" w:history="1">
              <w:r w:rsidR="0075039D" w:rsidRPr="00CF23A2">
                <w:rPr>
                  <w:rFonts w:ascii="Times New Roman" w:hAnsi="Times New Roman" w:cs="Times New Roman"/>
                  <w:color w:val="000000" w:themeColor="text1"/>
                </w:rPr>
                <w:t>2162</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Ландшафтные архитекторы</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20" w:history="1">
              <w:r w:rsidR="0075039D" w:rsidRPr="00CF23A2">
                <w:rPr>
                  <w:rFonts w:ascii="Times New Roman" w:hAnsi="Times New Roman" w:cs="Times New Roman"/>
                  <w:color w:val="000000" w:themeColor="text1"/>
                </w:rPr>
                <w:t>2164</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Проектировщики-градостроители и проектировщики транспортных узлов</w:t>
            </w:r>
          </w:p>
        </w:tc>
      </w:tr>
      <w:tr w:rsidR="00CF23A2" w:rsidRPr="00CF23A2">
        <w:tc>
          <w:tcPr>
            <w:tcW w:w="1701"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ЕКС</w:t>
            </w:r>
          </w:p>
        </w:tc>
        <w:tc>
          <w:tcPr>
            <w:tcW w:w="1134"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Градостроитель проекта</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Эколог градостроительства</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Социолог градостроительства</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Специалист транспортного развития территорий</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Экономист градостроительства</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Специалист инженерного обеспечения территории</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Архитектор</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Ландшафтный архитектор</w:t>
            </w:r>
          </w:p>
        </w:tc>
      </w:tr>
      <w:tr w:rsidR="00CF23A2" w:rsidRPr="00CF23A2">
        <w:tc>
          <w:tcPr>
            <w:tcW w:w="1701"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ОКПДТР</w:t>
            </w:r>
          </w:p>
        </w:tc>
        <w:tc>
          <w:tcPr>
            <w:tcW w:w="1134" w:type="dxa"/>
          </w:tcPr>
          <w:p w:rsidR="0075039D" w:rsidRPr="00CF23A2" w:rsidRDefault="00CF23A2">
            <w:pPr>
              <w:pStyle w:val="ConsPlusNormal"/>
              <w:rPr>
                <w:rFonts w:ascii="Times New Roman" w:hAnsi="Times New Roman" w:cs="Times New Roman"/>
                <w:color w:val="000000" w:themeColor="text1"/>
              </w:rPr>
            </w:pPr>
            <w:hyperlink r:id="rId21" w:history="1">
              <w:r w:rsidR="0075039D" w:rsidRPr="00CF23A2">
                <w:rPr>
                  <w:rFonts w:ascii="Times New Roman" w:hAnsi="Times New Roman" w:cs="Times New Roman"/>
                  <w:color w:val="000000" w:themeColor="text1"/>
                </w:rPr>
                <w:t>20196</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Архитектор</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22" w:history="1">
              <w:r w:rsidR="0075039D" w:rsidRPr="00CF23A2">
                <w:rPr>
                  <w:rFonts w:ascii="Times New Roman" w:hAnsi="Times New Roman" w:cs="Times New Roman"/>
                  <w:color w:val="000000" w:themeColor="text1"/>
                </w:rPr>
                <w:t>23705</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Ландшафтный архитектор</w:t>
            </w:r>
          </w:p>
        </w:tc>
      </w:tr>
      <w:tr w:rsidR="00CF23A2" w:rsidRPr="00CF23A2">
        <w:tc>
          <w:tcPr>
            <w:tcW w:w="1701"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ОКСО</w:t>
            </w:r>
          </w:p>
        </w:tc>
        <w:tc>
          <w:tcPr>
            <w:tcW w:w="1134" w:type="dxa"/>
          </w:tcPr>
          <w:p w:rsidR="0075039D" w:rsidRPr="00CF23A2" w:rsidRDefault="00CF23A2">
            <w:pPr>
              <w:pStyle w:val="ConsPlusNormal"/>
              <w:rPr>
                <w:rFonts w:ascii="Times New Roman" w:hAnsi="Times New Roman" w:cs="Times New Roman"/>
                <w:color w:val="000000" w:themeColor="text1"/>
              </w:rPr>
            </w:pPr>
            <w:hyperlink r:id="rId23" w:history="1">
              <w:r w:rsidR="0075039D" w:rsidRPr="00CF23A2">
                <w:rPr>
                  <w:rFonts w:ascii="Times New Roman" w:hAnsi="Times New Roman" w:cs="Times New Roman"/>
                  <w:color w:val="000000" w:themeColor="text1"/>
                </w:rPr>
                <w:t>270300</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Архитектура</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24" w:history="1">
              <w:r w:rsidR="0075039D" w:rsidRPr="00CF23A2">
                <w:rPr>
                  <w:rFonts w:ascii="Times New Roman" w:hAnsi="Times New Roman" w:cs="Times New Roman"/>
                  <w:color w:val="000000" w:themeColor="text1"/>
                </w:rPr>
                <w:t>270301</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Архитектура</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25" w:history="1">
              <w:r w:rsidR="0075039D" w:rsidRPr="00CF23A2">
                <w:rPr>
                  <w:rFonts w:ascii="Times New Roman" w:hAnsi="Times New Roman" w:cs="Times New Roman"/>
                  <w:color w:val="000000" w:themeColor="text1"/>
                </w:rPr>
                <w:t>270302</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Дизайн архитектурной среды</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26" w:history="1">
              <w:r w:rsidR="0075039D" w:rsidRPr="00CF23A2">
                <w:rPr>
                  <w:rFonts w:ascii="Times New Roman" w:hAnsi="Times New Roman" w:cs="Times New Roman"/>
                  <w:color w:val="000000" w:themeColor="text1"/>
                </w:rPr>
                <w:t>270303</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Реставрация и реконструкция архитектурного наследия</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27" w:history="1">
              <w:r w:rsidR="0075039D" w:rsidRPr="00CF23A2">
                <w:rPr>
                  <w:rFonts w:ascii="Times New Roman" w:hAnsi="Times New Roman" w:cs="Times New Roman"/>
                  <w:color w:val="000000" w:themeColor="text1"/>
                </w:rPr>
                <w:t>270400</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Градостроительство</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3"/>
        <w:rPr>
          <w:rFonts w:ascii="Times New Roman" w:hAnsi="Times New Roman" w:cs="Times New Roman"/>
          <w:color w:val="000000" w:themeColor="text1"/>
        </w:rPr>
      </w:pPr>
      <w:r w:rsidRPr="00CF23A2">
        <w:rPr>
          <w:rFonts w:ascii="Times New Roman" w:hAnsi="Times New Roman" w:cs="Times New Roman"/>
          <w:color w:val="000000" w:themeColor="text1"/>
        </w:rPr>
        <w:t>3.2.1. Трудовая функция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479"/>
        <w:gridCol w:w="567"/>
        <w:gridCol w:w="794"/>
        <w:gridCol w:w="1701"/>
        <w:gridCol w:w="428"/>
      </w:tblGrid>
      <w:tr w:rsidR="0075039D" w:rsidRPr="00CF23A2">
        <w:tc>
          <w:tcPr>
            <w:tcW w:w="1644"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4479"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Формирование альтернативных вариантов градостроительных решений для разрабатываемого территориального объекта и вида градостроительной документации</w:t>
            </w:r>
          </w:p>
        </w:tc>
        <w:tc>
          <w:tcPr>
            <w:tcW w:w="567" w:type="dxa"/>
            <w:tcBorders>
              <w:top w:val="nil"/>
              <w:bottom w:val="nil"/>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794" w:type="dxa"/>
            <w:tcBorders>
              <w:top w:val="single" w:sz="4" w:space="0" w:color="auto"/>
              <w:bottom w:val="single" w:sz="4" w:space="0" w:color="auto"/>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B/01.7</w:t>
            </w:r>
          </w:p>
        </w:tc>
        <w:tc>
          <w:tcPr>
            <w:tcW w:w="1701" w:type="dxa"/>
            <w:tcBorders>
              <w:top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Уровень (подуровень) квалификации</w:t>
            </w:r>
          </w:p>
        </w:tc>
        <w:tc>
          <w:tcPr>
            <w:tcW w:w="428"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449"/>
        <w:gridCol w:w="1814"/>
        <w:gridCol w:w="1247"/>
        <w:gridCol w:w="2211"/>
      </w:tblGrid>
      <w:tr w:rsidR="00CF23A2" w:rsidRPr="00CF23A2">
        <w:tc>
          <w:tcPr>
            <w:tcW w:w="2608"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Происхождение трудовой функции</w:t>
            </w:r>
          </w:p>
        </w:tc>
        <w:tc>
          <w:tcPr>
            <w:tcW w:w="1304" w:type="dxa"/>
            <w:tcBorders>
              <w:righ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Оригинал</w:t>
            </w:r>
          </w:p>
        </w:tc>
        <w:tc>
          <w:tcPr>
            <w:tcW w:w="449" w:type="dxa"/>
            <w:tcBorders>
              <w:lef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X</w:t>
            </w:r>
          </w:p>
        </w:tc>
        <w:tc>
          <w:tcPr>
            <w:tcW w:w="1814" w:type="dxa"/>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Заимствовано из оригинала</w:t>
            </w:r>
          </w:p>
        </w:tc>
        <w:tc>
          <w:tcPr>
            <w:tcW w:w="1247" w:type="dxa"/>
          </w:tcPr>
          <w:p w:rsidR="0075039D" w:rsidRPr="00CF23A2" w:rsidRDefault="0075039D">
            <w:pPr>
              <w:pStyle w:val="ConsPlusNormal"/>
              <w:rPr>
                <w:rFonts w:ascii="Times New Roman" w:hAnsi="Times New Roman" w:cs="Times New Roman"/>
                <w:color w:val="000000" w:themeColor="text1"/>
              </w:rPr>
            </w:pPr>
          </w:p>
        </w:tc>
        <w:tc>
          <w:tcPr>
            <w:tcW w:w="2211" w:type="dxa"/>
          </w:tcPr>
          <w:p w:rsidR="0075039D" w:rsidRPr="00CF23A2" w:rsidRDefault="0075039D">
            <w:pPr>
              <w:pStyle w:val="ConsPlusNormal"/>
              <w:rPr>
                <w:rFonts w:ascii="Times New Roman" w:hAnsi="Times New Roman" w:cs="Times New Roman"/>
                <w:color w:val="000000" w:themeColor="text1"/>
              </w:rPr>
            </w:pPr>
          </w:p>
        </w:tc>
      </w:tr>
      <w:tr w:rsidR="0075039D" w:rsidRPr="00CF23A2">
        <w:tblPrEx>
          <w:tblBorders>
            <w:right w:val="none" w:sz="0" w:space="0" w:color="auto"/>
            <w:insideV w:val="none" w:sz="0" w:space="0" w:color="auto"/>
          </w:tblBorders>
        </w:tblPrEx>
        <w:tc>
          <w:tcPr>
            <w:tcW w:w="2608"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30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449"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81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247"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 оригинала</w:t>
            </w:r>
          </w:p>
        </w:tc>
        <w:tc>
          <w:tcPr>
            <w:tcW w:w="2211"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Регистрационный номер профессионального стандарта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Трудовые действия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Анализ задания на формирование градостроительных решений для определения целей, задач, средств, методов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Уточнение требований и условий задания в установленном порядке (в случае необходимости)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Общий анализ исходной информации для разработки градостроительных решений для конкретного территориального объекта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Анализ результатов исследований для определения достаточности и применимости результатов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Разработка альтернативных вариантов градостроительных решений для территориального объекта с учетом установленных требований к объекту разработки и виду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Оформление разработанных вариантов градостроительных решений</w:t>
            </w:r>
          </w:p>
        </w:tc>
      </w:tr>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умения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проектную, нормативную правовую, нормативно-техническую документацию для получения необходимых сведений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Применять современные методы, способы, приемы и технологии подготовки градостроительных решений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Анализировать большие массивы информации профессионального содержания в области градостроительства, обобщать и систематизировать сведения в различных видах и формах</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Разрабатывать градостроительные решения (специализированные, междисциплинарные, концептуальные, инновационные)</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 xml:space="preserve">Использовать современные средства информационных и информационно-коммуникационных технологий в профессиональной </w:t>
            </w:r>
            <w:r w:rsidRPr="00CF23A2">
              <w:rPr>
                <w:rFonts w:ascii="Times New Roman" w:hAnsi="Times New Roman" w:cs="Times New Roman"/>
                <w:color w:val="000000" w:themeColor="text1"/>
              </w:rPr>
              <w:lastRenderedPageBreak/>
              <w:t>деятельности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Прогнозировать последствия реализации градостроительных решений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Оформлять документацию в соответствии с установленными требованиями в области градостроительства</w:t>
            </w:r>
          </w:p>
        </w:tc>
      </w:tr>
      <w:tr w:rsidR="00CF23A2" w:rsidRPr="00CF23A2">
        <w:tc>
          <w:tcPr>
            <w:tcW w:w="2608" w:type="dxa"/>
            <w:vMerge w:val="restart"/>
            <w:tcBorders>
              <w:bottom w:val="nil"/>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знания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к процессу и результатам разработки документации в одном из содержательных разделов документации (функционально-планировочные, историко-культурные, транспортные, инженерно-технические, ландшафтно-экологические, защиты территории от чрезвычайных ситуаций природного и техногенного характера, проведение мероприятий по гражданской обороне и обеспечению пожарной безопасности)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нормативных правовых актов и документов, регламентирующих область территориального планирования и градостроительного проектирования в Российской Федерации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нормативных документов по охране окружающей природной среды и безопасности жизнедеятельности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оценки качества территориально-пространственной среды поселения</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 xml:space="preserve">Методология территориального маркетинга и </w:t>
            </w:r>
            <w:proofErr w:type="spellStart"/>
            <w:r w:rsidRPr="00CF23A2">
              <w:rPr>
                <w:rFonts w:ascii="Times New Roman" w:hAnsi="Times New Roman" w:cs="Times New Roman"/>
                <w:color w:val="000000" w:themeColor="text1"/>
              </w:rPr>
              <w:t>брендинга</w:t>
            </w:r>
            <w:proofErr w:type="spellEnd"/>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экономики и социологии градостроительства</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стратегического планирования развития территорий и поселений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градостроительного проектирования и планирования</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формирования инженерно-транспортной инфраструктуры территорий и поселений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Методики, способы, приемы и технологии градостроительного планирования и проектирования (на национальном уровне, на уровне региона (нескольких регионов), на уровне субъекта Российской Федерации, части субъекта Российской Федерации (несколько субъектов Российской Федерации), на уровне муниципального района, части муниципального района (нескольких муниципальных районов) в городских округах, в пригородных зонах, поселениях)</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способы, приемы и технологии прогнозирования последствий реализации градостроительных решений (на национальном уровне, на уровне региона (нескольких регионов), на уровне субъекта Российской Федерации, части субъекта Российской Федерации (несколько субъектов Российской Федерации), на уровне муниципального района, части муниципального района (нескольких муниципальных районов) в городских округах, поселениях и отдельных зонах при необходимости)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способы, приемы и технологии проектирования территориальных зон (жилых, общественно-деловых, производственных, сельскохозяйственного назначения, рекреационного назначения, особо охраняемых территорий, зон специального назначения)</w:t>
            </w:r>
          </w:p>
        </w:tc>
      </w:tr>
      <w:tr w:rsidR="00CF23A2" w:rsidRPr="00CF23A2">
        <w:tc>
          <w:tcPr>
            <w:tcW w:w="2608" w:type="dxa"/>
            <w:vMerge w:val="restart"/>
            <w:tcBorders>
              <w:top w:val="nil"/>
            </w:tcBorders>
          </w:tcPr>
          <w:p w:rsidR="0075039D" w:rsidRPr="00CF23A2" w:rsidRDefault="0075039D">
            <w:pPr>
              <w:pStyle w:val="ConsPlusNormal"/>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 xml:space="preserve">Методы, способы, приемы и технологии проектирования земельных </w:t>
            </w:r>
            <w:r w:rsidRPr="00CF23A2">
              <w:rPr>
                <w:rFonts w:ascii="Times New Roman" w:hAnsi="Times New Roman" w:cs="Times New Roman"/>
                <w:color w:val="000000" w:themeColor="text1"/>
              </w:rPr>
              <w:lastRenderedPageBreak/>
              <w:t>участков (институциональных, жилых, общественно-деловых, производственных, сельскохозяйственных, рекреационных, специальных)</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Институциональная организация градостроительного и архитектурно-строительного проектного дела в Российской Федерации</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Всемирная история архитектуры, градостроительства и дизайна</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средства автоматизации деятельности в области градостроительства, включая автоматизированные информационные системы</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Другие характеристики</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3"/>
        <w:rPr>
          <w:rFonts w:ascii="Times New Roman" w:hAnsi="Times New Roman" w:cs="Times New Roman"/>
          <w:color w:val="000000" w:themeColor="text1"/>
        </w:rPr>
      </w:pPr>
      <w:r w:rsidRPr="00CF23A2">
        <w:rPr>
          <w:rFonts w:ascii="Times New Roman" w:hAnsi="Times New Roman" w:cs="Times New Roman"/>
          <w:color w:val="000000" w:themeColor="text1"/>
        </w:rPr>
        <w:t>3.2.2. Трудовая функция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479"/>
        <w:gridCol w:w="567"/>
        <w:gridCol w:w="794"/>
        <w:gridCol w:w="1701"/>
        <w:gridCol w:w="428"/>
      </w:tblGrid>
      <w:tr w:rsidR="0075039D" w:rsidRPr="00CF23A2">
        <w:tc>
          <w:tcPr>
            <w:tcW w:w="1644"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4479"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Отбор и обоснование варианта градостроительных решений для разрабатываемого территориального объекта и вида градостроительной документации</w:t>
            </w:r>
          </w:p>
        </w:tc>
        <w:tc>
          <w:tcPr>
            <w:tcW w:w="567" w:type="dxa"/>
            <w:tcBorders>
              <w:top w:val="nil"/>
              <w:bottom w:val="nil"/>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794" w:type="dxa"/>
            <w:tcBorders>
              <w:top w:val="single" w:sz="4" w:space="0" w:color="auto"/>
              <w:bottom w:val="single" w:sz="4" w:space="0" w:color="auto"/>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B/02.7</w:t>
            </w:r>
          </w:p>
        </w:tc>
        <w:tc>
          <w:tcPr>
            <w:tcW w:w="1701" w:type="dxa"/>
            <w:tcBorders>
              <w:top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Уровень (подуровень) квалификации</w:t>
            </w:r>
          </w:p>
        </w:tc>
        <w:tc>
          <w:tcPr>
            <w:tcW w:w="428"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449"/>
        <w:gridCol w:w="1814"/>
        <w:gridCol w:w="1247"/>
        <w:gridCol w:w="2211"/>
      </w:tblGrid>
      <w:tr w:rsidR="00CF23A2" w:rsidRPr="00CF23A2">
        <w:tc>
          <w:tcPr>
            <w:tcW w:w="2608"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Происхождение трудовой функции</w:t>
            </w:r>
          </w:p>
        </w:tc>
        <w:tc>
          <w:tcPr>
            <w:tcW w:w="1304" w:type="dxa"/>
            <w:tcBorders>
              <w:righ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Оригинал</w:t>
            </w:r>
          </w:p>
        </w:tc>
        <w:tc>
          <w:tcPr>
            <w:tcW w:w="449" w:type="dxa"/>
            <w:tcBorders>
              <w:lef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X</w:t>
            </w:r>
          </w:p>
        </w:tc>
        <w:tc>
          <w:tcPr>
            <w:tcW w:w="1814" w:type="dxa"/>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Заимствовано из оригинала</w:t>
            </w:r>
          </w:p>
        </w:tc>
        <w:tc>
          <w:tcPr>
            <w:tcW w:w="1247" w:type="dxa"/>
          </w:tcPr>
          <w:p w:rsidR="0075039D" w:rsidRPr="00CF23A2" w:rsidRDefault="0075039D">
            <w:pPr>
              <w:pStyle w:val="ConsPlusNormal"/>
              <w:rPr>
                <w:rFonts w:ascii="Times New Roman" w:hAnsi="Times New Roman" w:cs="Times New Roman"/>
                <w:color w:val="000000" w:themeColor="text1"/>
              </w:rPr>
            </w:pPr>
          </w:p>
        </w:tc>
        <w:tc>
          <w:tcPr>
            <w:tcW w:w="2211" w:type="dxa"/>
          </w:tcPr>
          <w:p w:rsidR="0075039D" w:rsidRPr="00CF23A2" w:rsidRDefault="0075039D">
            <w:pPr>
              <w:pStyle w:val="ConsPlusNormal"/>
              <w:rPr>
                <w:rFonts w:ascii="Times New Roman" w:hAnsi="Times New Roman" w:cs="Times New Roman"/>
                <w:color w:val="000000" w:themeColor="text1"/>
              </w:rPr>
            </w:pPr>
          </w:p>
        </w:tc>
      </w:tr>
      <w:tr w:rsidR="0075039D" w:rsidRPr="00CF23A2">
        <w:tblPrEx>
          <w:tblBorders>
            <w:right w:val="none" w:sz="0" w:space="0" w:color="auto"/>
            <w:insideV w:val="none" w:sz="0" w:space="0" w:color="auto"/>
          </w:tblBorders>
        </w:tblPrEx>
        <w:tc>
          <w:tcPr>
            <w:tcW w:w="2608"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30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449"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81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247"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 оригинала</w:t>
            </w:r>
          </w:p>
        </w:tc>
        <w:tc>
          <w:tcPr>
            <w:tcW w:w="2211"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Регистрационный номер профессионального стандарта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Трудовые действия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Установление критериев отбора разработанных вариантов градостроительных решений на основании установленных принципов и целей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Анализ разработанных вариантов градостроительных решений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Проведение необходимых расчетов для планирования, моделирования и прогнозирования развития территориального объекта в случае необходимости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Сотрудничество с субъектами внешнего окружения в рамках обеспечения учета мнения заинтересованных сторон для обоснованного выбора итогового варианта градостроительного решения</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Выбор варианта градостроительного решения на основании установленных критериев</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Документирование результатов анализа и принятого градостроительного решения</w:t>
            </w:r>
          </w:p>
        </w:tc>
      </w:tr>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умения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проектную, нормативную правовую, нормативно-техническую документацию для получения необходимых сведений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 xml:space="preserve">Анализировать большие массивы информации профессионального </w:t>
            </w:r>
            <w:r w:rsidRPr="00CF23A2">
              <w:rPr>
                <w:rFonts w:ascii="Times New Roman" w:hAnsi="Times New Roman" w:cs="Times New Roman"/>
                <w:color w:val="000000" w:themeColor="text1"/>
              </w:rPr>
              <w:lastRenderedPageBreak/>
              <w:t>содержания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Обоснованно определять свойства и качества вариантов градостроительных решений для выбора оптимального градостроительного решения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Моделировать градостроительные решения для определения последствий их принятия</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Прогнозировать последствия градостроительных решений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современные средства информационных и информационно-коммуникационных технологий в профессиональной деятельности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proofErr w:type="spellStart"/>
            <w:r w:rsidRPr="00CF23A2">
              <w:rPr>
                <w:rFonts w:ascii="Times New Roman" w:hAnsi="Times New Roman" w:cs="Times New Roman"/>
                <w:color w:val="000000" w:themeColor="text1"/>
              </w:rPr>
              <w:t>Коммуницировать</w:t>
            </w:r>
            <w:proofErr w:type="spellEnd"/>
            <w:r w:rsidRPr="00CF23A2">
              <w:rPr>
                <w:rFonts w:ascii="Times New Roman" w:hAnsi="Times New Roman" w:cs="Times New Roman"/>
                <w:color w:val="000000" w:themeColor="text1"/>
              </w:rPr>
              <w:t xml:space="preserve"> с субъектами внешнего окружения в контексте профессиональной деятельности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Оформлять документацию в соответствии с утвержденными требованиями в области градостроительства</w:t>
            </w:r>
          </w:p>
        </w:tc>
      </w:tr>
      <w:tr w:rsidR="00CF23A2" w:rsidRPr="00CF23A2">
        <w:tc>
          <w:tcPr>
            <w:tcW w:w="2608" w:type="dxa"/>
            <w:vMerge w:val="restart"/>
            <w:tcBorders>
              <w:bottom w:val="nil"/>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знания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к процессу и результатам разработки градостроительной документации по разделам (функционально-планировочные, историко-культурные, транспортные, инженерно-технические, ландшафтно-экологические, защиты территории от чрезвычайных ситуаций природного и техногенного характера, проведение мероприятий по гражданской обороне и обеспечению пожарной безопасности)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нормативных правовых актов и документов, регламентирующих область территориального планирования и градостроительного проектирования в Российской Федерации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нормативных документов по охране окружающей природной среды и безопасности жизнедеятельности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Количественные и качественные методы сравнительной оценки градостроительных решений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градостроительного, пространственного, территориального, экономического анализа, планирования и прогнозирования развития территориального объекта по альтернативным вариантам градостроительных решений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Виды градостроительной документации, их взаимосвязи, методологии, методики и технологии их разработки в Российской Федерации (при необходимости - и в зарубежных странах)</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Виды и взаимосвязи развития территориальных объектов</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оценки качества территориально-пространственной среды поселения</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 xml:space="preserve">Методология территориального маркетинга и </w:t>
            </w:r>
            <w:proofErr w:type="spellStart"/>
            <w:r w:rsidRPr="00CF23A2">
              <w:rPr>
                <w:rFonts w:ascii="Times New Roman" w:hAnsi="Times New Roman" w:cs="Times New Roman"/>
                <w:color w:val="000000" w:themeColor="text1"/>
              </w:rPr>
              <w:t>брендинга</w:t>
            </w:r>
            <w:proofErr w:type="spellEnd"/>
          </w:p>
        </w:tc>
      </w:tr>
      <w:tr w:rsidR="00CF23A2" w:rsidRPr="00CF23A2">
        <w:tc>
          <w:tcPr>
            <w:tcW w:w="2608" w:type="dxa"/>
            <w:vMerge w:val="restart"/>
            <w:tcBorders>
              <w:top w:val="nil"/>
            </w:tcBorders>
          </w:tcPr>
          <w:p w:rsidR="0075039D" w:rsidRPr="00CF23A2" w:rsidRDefault="0075039D">
            <w:pPr>
              <w:pStyle w:val="ConsPlusNormal"/>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экономики и социологии градостроительства</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стратегического планирования развития территорий и поселений</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градостроительного проектирования и планирования</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формирования инженерно-транспортной инфраструктуры территорий и поселений</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Институциональная организация градостроительного и архитектурно-строительного проектного дела в Российской Федерации</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Всемирная история архитектуры, градостроительства и дизайна</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средства автоматизации деятельности в области градостроительства, включая автоматизированные информационные системы</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Другие характеристики</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w:t>
            </w:r>
          </w:p>
        </w:tc>
      </w:tr>
    </w:tbl>
    <w:p w:rsidR="0075039D" w:rsidRPr="00CF23A2" w:rsidRDefault="0075039D">
      <w:pPr>
        <w:rPr>
          <w:rFonts w:ascii="Times New Roman" w:hAnsi="Times New Roman" w:cs="Times New Roman"/>
          <w:color w:val="000000" w:themeColor="text1"/>
        </w:rPr>
        <w:sectPr w:rsidR="0075039D" w:rsidRPr="00CF23A2" w:rsidSect="00CF23A2">
          <w:type w:val="continuous"/>
          <w:pgSz w:w="11906" w:h="16838"/>
          <w:pgMar w:top="1134" w:right="1701" w:bottom="1134" w:left="850" w:header="708" w:footer="708" w:gutter="0"/>
          <w:cols w:space="708"/>
          <w:docGrid w:linePitch="360"/>
        </w:sectPr>
      </w:pPr>
    </w:p>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2"/>
        <w:rPr>
          <w:rFonts w:ascii="Times New Roman" w:hAnsi="Times New Roman" w:cs="Times New Roman"/>
          <w:color w:val="000000" w:themeColor="text1"/>
        </w:rPr>
      </w:pPr>
      <w:r w:rsidRPr="00CF23A2">
        <w:rPr>
          <w:rFonts w:ascii="Times New Roman" w:hAnsi="Times New Roman" w:cs="Times New Roman"/>
          <w:color w:val="000000" w:themeColor="text1"/>
        </w:rPr>
        <w:t>3.3. Обобщенная трудовая функция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479"/>
        <w:gridCol w:w="567"/>
        <w:gridCol w:w="794"/>
        <w:gridCol w:w="1701"/>
        <w:gridCol w:w="428"/>
      </w:tblGrid>
      <w:tr w:rsidR="0075039D" w:rsidRPr="00CF23A2">
        <w:tc>
          <w:tcPr>
            <w:tcW w:w="1644"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4479"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Проведение исследований и изысканий, необходимых для разработки конкретного вида градостроительной документации</w:t>
            </w:r>
          </w:p>
        </w:tc>
        <w:tc>
          <w:tcPr>
            <w:tcW w:w="567" w:type="dxa"/>
            <w:tcBorders>
              <w:top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794"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C</w:t>
            </w:r>
          </w:p>
        </w:tc>
        <w:tc>
          <w:tcPr>
            <w:tcW w:w="1701" w:type="dxa"/>
            <w:tcBorders>
              <w:top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Уровень квалификации</w:t>
            </w:r>
          </w:p>
        </w:tc>
        <w:tc>
          <w:tcPr>
            <w:tcW w:w="428"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449"/>
        <w:gridCol w:w="1814"/>
        <w:gridCol w:w="1247"/>
        <w:gridCol w:w="2211"/>
      </w:tblGrid>
      <w:tr w:rsidR="00CF23A2" w:rsidRPr="00CF23A2">
        <w:tc>
          <w:tcPr>
            <w:tcW w:w="2608"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Происхождение обобщенной трудовой функции</w:t>
            </w:r>
          </w:p>
        </w:tc>
        <w:tc>
          <w:tcPr>
            <w:tcW w:w="1304" w:type="dxa"/>
            <w:tcBorders>
              <w:righ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Оригинал</w:t>
            </w:r>
          </w:p>
        </w:tc>
        <w:tc>
          <w:tcPr>
            <w:tcW w:w="449" w:type="dxa"/>
            <w:tcBorders>
              <w:lef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X</w:t>
            </w:r>
          </w:p>
        </w:tc>
        <w:tc>
          <w:tcPr>
            <w:tcW w:w="1814" w:type="dxa"/>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Заимствовано из оригинала</w:t>
            </w:r>
          </w:p>
        </w:tc>
        <w:tc>
          <w:tcPr>
            <w:tcW w:w="1247" w:type="dxa"/>
          </w:tcPr>
          <w:p w:rsidR="0075039D" w:rsidRPr="00CF23A2" w:rsidRDefault="0075039D">
            <w:pPr>
              <w:pStyle w:val="ConsPlusNormal"/>
              <w:rPr>
                <w:rFonts w:ascii="Times New Roman" w:hAnsi="Times New Roman" w:cs="Times New Roman"/>
                <w:color w:val="000000" w:themeColor="text1"/>
              </w:rPr>
            </w:pPr>
          </w:p>
        </w:tc>
        <w:tc>
          <w:tcPr>
            <w:tcW w:w="2211" w:type="dxa"/>
          </w:tcPr>
          <w:p w:rsidR="0075039D" w:rsidRPr="00CF23A2" w:rsidRDefault="0075039D">
            <w:pPr>
              <w:pStyle w:val="ConsPlusNormal"/>
              <w:rPr>
                <w:rFonts w:ascii="Times New Roman" w:hAnsi="Times New Roman" w:cs="Times New Roman"/>
                <w:color w:val="000000" w:themeColor="text1"/>
              </w:rPr>
            </w:pPr>
          </w:p>
        </w:tc>
      </w:tr>
      <w:tr w:rsidR="0075039D" w:rsidRPr="00CF23A2">
        <w:tblPrEx>
          <w:tblBorders>
            <w:right w:val="none" w:sz="0" w:space="0" w:color="auto"/>
            <w:insideV w:val="none" w:sz="0" w:space="0" w:color="auto"/>
          </w:tblBorders>
        </w:tblPrEx>
        <w:tc>
          <w:tcPr>
            <w:tcW w:w="2608"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30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449"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81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247"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 оригинала</w:t>
            </w:r>
          </w:p>
        </w:tc>
        <w:tc>
          <w:tcPr>
            <w:tcW w:w="2211"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Регистрационный номер профессионального стандарта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Возможные наименования должностей, профессий</w:t>
            </w:r>
          </w:p>
        </w:tc>
        <w:tc>
          <w:tcPr>
            <w:tcW w:w="7030"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Ведущий архитектор-градостроитель</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Ведущий градостроитель-исследователь</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Ведущий градостроитель-планировщик</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Ведущий проектировщик-градостроитель</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Ведущий ландшафтный архитектор-градостроитель</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Ведущий специалист градостроительства</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Эксперт градостроительства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к образованию и обучению</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 xml:space="preserve">Высшее образование - программы магистратуры или </w:t>
            </w:r>
            <w:proofErr w:type="spellStart"/>
            <w:r w:rsidRPr="00CF23A2">
              <w:rPr>
                <w:rFonts w:ascii="Times New Roman" w:hAnsi="Times New Roman" w:cs="Times New Roman"/>
                <w:color w:val="000000" w:themeColor="text1"/>
              </w:rPr>
              <w:t>специалитета</w:t>
            </w:r>
            <w:proofErr w:type="spellEnd"/>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к опыту практической работы</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 менее трех лет в области градостроительства</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Особые условия допуска к работе</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Другие характеристики</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Для непрофильного образования рекомендуется дополнительное профессиональное образование - программы профессиональной переподготовки в области градостроительства;</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Программы повышения квалификации в области градостроительства не реже одного раза в пять лет в течение всей трудовой деятельности</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Достижение уровня квалификации ведущего градостроителя-исследователя обеспечивается его деятельностью в научно-исследовательской организации и путем дополнительного освоения программы подготовки научно-педагогических кадров в аспирантуре</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3"/>
        <w:rPr>
          <w:rFonts w:ascii="Times New Roman" w:hAnsi="Times New Roman" w:cs="Times New Roman"/>
          <w:color w:val="000000" w:themeColor="text1"/>
        </w:rPr>
      </w:pPr>
      <w:r w:rsidRPr="00CF23A2">
        <w:rPr>
          <w:rFonts w:ascii="Times New Roman" w:hAnsi="Times New Roman" w:cs="Times New Roman"/>
          <w:color w:val="000000" w:themeColor="text1"/>
        </w:rPr>
        <w:t>Дополнительные характеристики</w:t>
      </w:r>
    </w:p>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080"/>
        <w:gridCol w:w="6671"/>
      </w:tblGrid>
      <w:tr w:rsidR="00CF23A2" w:rsidRPr="00CF23A2">
        <w:tc>
          <w:tcPr>
            <w:tcW w:w="1862"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 документа</w:t>
            </w:r>
          </w:p>
        </w:tc>
        <w:tc>
          <w:tcPr>
            <w:tcW w:w="1080"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6671"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 базовой группы, должности (профессии) или специальности</w:t>
            </w:r>
          </w:p>
        </w:tc>
      </w:tr>
      <w:tr w:rsidR="00CF23A2" w:rsidRPr="00CF23A2">
        <w:tc>
          <w:tcPr>
            <w:tcW w:w="1862"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ОКЗ</w:t>
            </w:r>
          </w:p>
        </w:tc>
        <w:tc>
          <w:tcPr>
            <w:tcW w:w="1080" w:type="dxa"/>
          </w:tcPr>
          <w:p w:rsidR="0075039D" w:rsidRPr="00CF23A2" w:rsidRDefault="00CF23A2">
            <w:pPr>
              <w:pStyle w:val="ConsPlusNormal"/>
              <w:rPr>
                <w:rFonts w:ascii="Times New Roman" w:hAnsi="Times New Roman" w:cs="Times New Roman"/>
                <w:color w:val="000000" w:themeColor="text1"/>
              </w:rPr>
            </w:pPr>
            <w:hyperlink r:id="rId28" w:history="1">
              <w:r w:rsidR="0075039D" w:rsidRPr="00CF23A2">
                <w:rPr>
                  <w:rFonts w:ascii="Times New Roman" w:hAnsi="Times New Roman" w:cs="Times New Roman"/>
                  <w:color w:val="000000" w:themeColor="text1"/>
                </w:rPr>
                <w:t>2161</w:t>
              </w:r>
            </w:hyperlink>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Архитекторы зданий и сооружений</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1080" w:type="dxa"/>
          </w:tcPr>
          <w:p w:rsidR="0075039D" w:rsidRPr="00CF23A2" w:rsidRDefault="00CF23A2">
            <w:pPr>
              <w:pStyle w:val="ConsPlusNormal"/>
              <w:rPr>
                <w:rFonts w:ascii="Times New Roman" w:hAnsi="Times New Roman" w:cs="Times New Roman"/>
                <w:color w:val="000000" w:themeColor="text1"/>
              </w:rPr>
            </w:pPr>
            <w:hyperlink r:id="rId29" w:history="1">
              <w:r w:rsidR="0075039D" w:rsidRPr="00CF23A2">
                <w:rPr>
                  <w:rFonts w:ascii="Times New Roman" w:hAnsi="Times New Roman" w:cs="Times New Roman"/>
                  <w:color w:val="000000" w:themeColor="text1"/>
                </w:rPr>
                <w:t>2162</w:t>
              </w:r>
            </w:hyperlink>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Ландшафтные архитекторы</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1080" w:type="dxa"/>
          </w:tcPr>
          <w:p w:rsidR="0075039D" w:rsidRPr="00CF23A2" w:rsidRDefault="00CF23A2">
            <w:pPr>
              <w:pStyle w:val="ConsPlusNormal"/>
              <w:rPr>
                <w:rFonts w:ascii="Times New Roman" w:hAnsi="Times New Roman" w:cs="Times New Roman"/>
                <w:color w:val="000000" w:themeColor="text1"/>
              </w:rPr>
            </w:pPr>
            <w:hyperlink r:id="rId30" w:history="1">
              <w:r w:rsidR="0075039D" w:rsidRPr="00CF23A2">
                <w:rPr>
                  <w:rFonts w:ascii="Times New Roman" w:hAnsi="Times New Roman" w:cs="Times New Roman"/>
                  <w:color w:val="000000" w:themeColor="text1"/>
                </w:rPr>
                <w:t>2164</w:t>
              </w:r>
            </w:hyperlink>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Проектировщики-градостроители и проектировщики транспортных узлов</w:t>
            </w:r>
          </w:p>
        </w:tc>
      </w:tr>
      <w:tr w:rsidR="00CF23A2" w:rsidRPr="00CF23A2">
        <w:tc>
          <w:tcPr>
            <w:tcW w:w="1862"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lastRenderedPageBreak/>
              <w:t>ЕКС</w:t>
            </w:r>
          </w:p>
        </w:tc>
        <w:tc>
          <w:tcPr>
            <w:tcW w:w="108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Градостроитель проекта</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108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Эксперт-эколог градостроительства</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108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Эксперт-социолог градостроительства</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108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Эксперт транспортного развития территорий</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108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Эксперт-экономист градостроительства</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108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Эксперт инженерного обеспечения территории</w:t>
            </w:r>
          </w:p>
        </w:tc>
      </w:tr>
      <w:tr w:rsidR="00CF23A2" w:rsidRPr="00CF23A2">
        <w:tc>
          <w:tcPr>
            <w:tcW w:w="1862"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ОКПДТР</w:t>
            </w:r>
          </w:p>
        </w:tc>
        <w:tc>
          <w:tcPr>
            <w:tcW w:w="1080" w:type="dxa"/>
          </w:tcPr>
          <w:p w:rsidR="0075039D" w:rsidRPr="00CF23A2" w:rsidRDefault="00CF23A2">
            <w:pPr>
              <w:pStyle w:val="ConsPlusNormal"/>
              <w:rPr>
                <w:rFonts w:ascii="Times New Roman" w:hAnsi="Times New Roman" w:cs="Times New Roman"/>
                <w:color w:val="000000" w:themeColor="text1"/>
              </w:rPr>
            </w:pPr>
            <w:hyperlink r:id="rId31" w:history="1">
              <w:r w:rsidR="0075039D" w:rsidRPr="00CF23A2">
                <w:rPr>
                  <w:rFonts w:ascii="Times New Roman" w:hAnsi="Times New Roman" w:cs="Times New Roman"/>
                  <w:color w:val="000000" w:themeColor="text1"/>
                </w:rPr>
                <w:t>20196</w:t>
              </w:r>
            </w:hyperlink>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Архитектор</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1080" w:type="dxa"/>
          </w:tcPr>
          <w:p w:rsidR="0075039D" w:rsidRPr="00CF23A2" w:rsidRDefault="00CF23A2">
            <w:pPr>
              <w:pStyle w:val="ConsPlusNormal"/>
              <w:jc w:val="both"/>
              <w:rPr>
                <w:rFonts w:ascii="Times New Roman" w:hAnsi="Times New Roman" w:cs="Times New Roman"/>
                <w:color w:val="000000" w:themeColor="text1"/>
              </w:rPr>
            </w:pPr>
            <w:hyperlink r:id="rId32" w:history="1">
              <w:r w:rsidR="0075039D" w:rsidRPr="00CF23A2">
                <w:rPr>
                  <w:rFonts w:ascii="Times New Roman" w:hAnsi="Times New Roman" w:cs="Times New Roman"/>
                  <w:color w:val="000000" w:themeColor="text1"/>
                </w:rPr>
                <w:t>23705</w:t>
              </w:r>
            </w:hyperlink>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Ландшафтный архитектор</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1080" w:type="dxa"/>
          </w:tcPr>
          <w:p w:rsidR="0075039D" w:rsidRPr="00CF23A2" w:rsidRDefault="00CF23A2">
            <w:pPr>
              <w:pStyle w:val="ConsPlusNormal"/>
              <w:rPr>
                <w:rFonts w:ascii="Times New Roman" w:hAnsi="Times New Roman" w:cs="Times New Roman"/>
                <w:color w:val="000000" w:themeColor="text1"/>
              </w:rPr>
            </w:pPr>
            <w:hyperlink r:id="rId33" w:history="1">
              <w:r w:rsidR="0075039D" w:rsidRPr="00CF23A2">
                <w:rPr>
                  <w:rFonts w:ascii="Times New Roman" w:hAnsi="Times New Roman" w:cs="Times New Roman"/>
                  <w:color w:val="000000" w:themeColor="text1"/>
                </w:rPr>
                <w:t>27779</w:t>
              </w:r>
            </w:hyperlink>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Эксперт</w:t>
            </w:r>
          </w:p>
        </w:tc>
      </w:tr>
      <w:tr w:rsidR="00CF23A2" w:rsidRPr="00CF23A2">
        <w:tc>
          <w:tcPr>
            <w:tcW w:w="1862"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ОКСО</w:t>
            </w:r>
          </w:p>
        </w:tc>
        <w:tc>
          <w:tcPr>
            <w:tcW w:w="1080" w:type="dxa"/>
          </w:tcPr>
          <w:p w:rsidR="0075039D" w:rsidRPr="00CF23A2" w:rsidRDefault="00CF23A2">
            <w:pPr>
              <w:pStyle w:val="ConsPlusNormal"/>
              <w:rPr>
                <w:rFonts w:ascii="Times New Roman" w:hAnsi="Times New Roman" w:cs="Times New Roman"/>
                <w:color w:val="000000" w:themeColor="text1"/>
              </w:rPr>
            </w:pPr>
            <w:hyperlink r:id="rId34" w:history="1">
              <w:r w:rsidR="0075039D" w:rsidRPr="00CF23A2">
                <w:rPr>
                  <w:rFonts w:ascii="Times New Roman" w:hAnsi="Times New Roman" w:cs="Times New Roman"/>
                  <w:color w:val="000000" w:themeColor="text1"/>
                </w:rPr>
                <w:t>270300</w:t>
              </w:r>
            </w:hyperlink>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Архитектура</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1080" w:type="dxa"/>
          </w:tcPr>
          <w:p w:rsidR="0075039D" w:rsidRPr="00CF23A2" w:rsidRDefault="00CF23A2">
            <w:pPr>
              <w:pStyle w:val="ConsPlusNormal"/>
              <w:rPr>
                <w:rFonts w:ascii="Times New Roman" w:hAnsi="Times New Roman" w:cs="Times New Roman"/>
                <w:color w:val="000000" w:themeColor="text1"/>
              </w:rPr>
            </w:pPr>
            <w:hyperlink r:id="rId35" w:history="1">
              <w:r w:rsidR="0075039D" w:rsidRPr="00CF23A2">
                <w:rPr>
                  <w:rFonts w:ascii="Times New Roman" w:hAnsi="Times New Roman" w:cs="Times New Roman"/>
                  <w:color w:val="000000" w:themeColor="text1"/>
                </w:rPr>
                <w:t>270301</w:t>
              </w:r>
            </w:hyperlink>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Архитектура</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1080" w:type="dxa"/>
          </w:tcPr>
          <w:p w:rsidR="0075039D" w:rsidRPr="00CF23A2" w:rsidRDefault="00CF23A2">
            <w:pPr>
              <w:pStyle w:val="ConsPlusNormal"/>
              <w:rPr>
                <w:rFonts w:ascii="Times New Roman" w:hAnsi="Times New Roman" w:cs="Times New Roman"/>
                <w:color w:val="000000" w:themeColor="text1"/>
              </w:rPr>
            </w:pPr>
            <w:hyperlink r:id="rId36" w:history="1">
              <w:r w:rsidR="0075039D" w:rsidRPr="00CF23A2">
                <w:rPr>
                  <w:rFonts w:ascii="Times New Roman" w:hAnsi="Times New Roman" w:cs="Times New Roman"/>
                  <w:color w:val="000000" w:themeColor="text1"/>
                </w:rPr>
                <w:t>270302</w:t>
              </w:r>
            </w:hyperlink>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Дизайн архитектурной среды</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1080" w:type="dxa"/>
          </w:tcPr>
          <w:p w:rsidR="0075039D" w:rsidRPr="00CF23A2" w:rsidRDefault="00CF23A2">
            <w:pPr>
              <w:pStyle w:val="ConsPlusNormal"/>
              <w:rPr>
                <w:rFonts w:ascii="Times New Roman" w:hAnsi="Times New Roman" w:cs="Times New Roman"/>
                <w:color w:val="000000" w:themeColor="text1"/>
              </w:rPr>
            </w:pPr>
            <w:hyperlink r:id="rId37" w:history="1">
              <w:r w:rsidR="0075039D" w:rsidRPr="00CF23A2">
                <w:rPr>
                  <w:rFonts w:ascii="Times New Roman" w:hAnsi="Times New Roman" w:cs="Times New Roman"/>
                  <w:color w:val="000000" w:themeColor="text1"/>
                </w:rPr>
                <w:t>270303</w:t>
              </w:r>
            </w:hyperlink>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Реставрация и реконструкция архитектурного наследия</w:t>
            </w:r>
          </w:p>
        </w:tc>
      </w:tr>
      <w:tr w:rsidR="00CF23A2" w:rsidRPr="00CF23A2">
        <w:tc>
          <w:tcPr>
            <w:tcW w:w="1862" w:type="dxa"/>
            <w:vMerge/>
          </w:tcPr>
          <w:p w:rsidR="0075039D" w:rsidRPr="00CF23A2" w:rsidRDefault="0075039D">
            <w:pPr>
              <w:rPr>
                <w:rFonts w:ascii="Times New Roman" w:hAnsi="Times New Roman" w:cs="Times New Roman"/>
                <w:color w:val="000000" w:themeColor="text1"/>
              </w:rPr>
            </w:pPr>
          </w:p>
        </w:tc>
        <w:tc>
          <w:tcPr>
            <w:tcW w:w="1080" w:type="dxa"/>
          </w:tcPr>
          <w:p w:rsidR="0075039D" w:rsidRPr="00CF23A2" w:rsidRDefault="00CF23A2">
            <w:pPr>
              <w:pStyle w:val="ConsPlusNormal"/>
              <w:rPr>
                <w:rFonts w:ascii="Times New Roman" w:hAnsi="Times New Roman" w:cs="Times New Roman"/>
                <w:color w:val="000000" w:themeColor="text1"/>
              </w:rPr>
            </w:pPr>
            <w:hyperlink r:id="rId38" w:history="1">
              <w:r w:rsidR="0075039D" w:rsidRPr="00CF23A2">
                <w:rPr>
                  <w:rFonts w:ascii="Times New Roman" w:hAnsi="Times New Roman" w:cs="Times New Roman"/>
                  <w:color w:val="000000" w:themeColor="text1"/>
                </w:rPr>
                <w:t>270400</w:t>
              </w:r>
            </w:hyperlink>
          </w:p>
        </w:tc>
        <w:tc>
          <w:tcPr>
            <w:tcW w:w="6671"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Градостроительство</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3"/>
        <w:rPr>
          <w:rFonts w:ascii="Times New Roman" w:hAnsi="Times New Roman" w:cs="Times New Roman"/>
          <w:color w:val="000000" w:themeColor="text1"/>
        </w:rPr>
      </w:pPr>
      <w:r w:rsidRPr="00CF23A2">
        <w:rPr>
          <w:rFonts w:ascii="Times New Roman" w:hAnsi="Times New Roman" w:cs="Times New Roman"/>
          <w:color w:val="000000" w:themeColor="text1"/>
        </w:rPr>
        <w:t>3.3.1. Трудовая функция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479"/>
        <w:gridCol w:w="567"/>
        <w:gridCol w:w="794"/>
        <w:gridCol w:w="1701"/>
        <w:gridCol w:w="428"/>
      </w:tblGrid>
      <w:tr w:rsidR="0075039D" w:rsidRPr="00CF23A2">
        <w:tc>
          <w:tcPr>
            <w:tcW w:w="1644"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4479"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Постановка задач исследований и изысканий, определение методологии, методик и технологии их выполнения для разработки градостроительной документации</w:t>
            </w:r>
          </w:p>
        </w:tc>
        <w:tc>
          <w:tcPr>
            <w:tcW w:w="567" w:type="dxa"/>
            <w:tcBorders>
              <w:top w:val="nil"/>
              <w:bottom w:val="nil"/>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794" w:type="dxa"/>
            <w:tcBorders>
              <w:top w:val="single" w:sz="4" w:space="0" w:color="auto"/>
              <w:bottom w:val="single" w:sz="4" w:space="0" w:color="auto"/>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C/01.7</w:t>
            </w:r>
          </w:p>
        </w:tc>
        <w:tc>
          <w:tcPr>
            <w:tcW w:w="1701" w:type="dxa"/>
            <w:tcBorders>
              <w:top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Уровень (подуровень) квалификации</w:t>
            </w:r>
          </w:p>
        </w:tc>
        <w:tc>
          <w:tcPr>
            <w:tcW w:w="428"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449"/>
        <w:gridCol w:w="1814"/>
        <w:gridCol w:w="1247"/>
        <w:gridCol w:w="2211"/>
      </w:tblGrid>
      <w:tr w:rsidR="00CF23A2" w:rsidRPr="00CF23A2">
        <w:tc>
          <w:tcPr>
            <w:tcW w:w="2608"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Происхождение трудовой функции</w:t>
            </w:r>
          </w:p>
        </w:tc>
        <w:tc>
          <w:tcPr>
            <w:tcW w:w="1304" w:type="dxa"/>
            <w:tcBorders>
              <w:righ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Оригинал</w:t>
            </w:r>
          </w:p>
        </w:tc>
        <w:tc>
          <w:tcPr>
            <w:tcW w:w="449" w:type="dxa"/>
            <w:tcBorders>
              <w:lef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X</w:t>
            </w:r>
          </w:p>
        </w:tc>
        <w:tc>
          <w:tcPr>
            <w:tcW w:w="1814" w:type="dxa"/>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Заимствовано из оригинала</w:t>
            </w:r>
          </w:p>
        </w:tc>
        <w:tc>
          <w:tcPr>
            <w:tcW w:w="1247" w:type="dxa"/>
          </w:tcPr>
          <w:p w:rsidR="0075039D" w:rsidRPr="00CF23A2" w:rsidRDefault="0075039D">
            <w:pPr>
              <w:pStyle w:val="ConsPlusNormal"/>
              <w:rPr>
                <w:rFonts w:ascii="Times New Roman" w:hAnsi="Times New Roman" w:cs="Times New Roman"/>
                <w:color w:val="000000" w:themeColor="text1"/>
              </w:rPr>
            </w:pPr>
          </w:p>
        </w:tc>
        <w:tc>
          <w:tcPr>
            <w:tcW w:w="2211" w:type="dxa"/>
          </w:tcPr>
          <w:p w:rsidR="0075039D" w:rsidRPr="00CF23A2" w:rsidRDefault="0075039D">
            <w:pPr>
              <w:pStyle w:val="ConsPlusNormal"/>
              <w:rPr>
                <w:rFonts w:ascii="Times New Roman" w:hAnsi="Times New Roman" w:cs="Times New Roman"/>
                <w:color w:val="000000" w:themeColor="text1"/>
              </w:rPr>
            </w:pPr>
          </w:p>
        </w:tc>
      </w:tr>
      <w:tr w:rsidR="0075039D" w:rsidRPr="00CF23A2">
        <w:tblPrEx>
          <w:tblBorders>
            <w:right w:val="none" w:sz="0" w:space="0" w:color="auto"/>
            <w:insideV w:val="none" w:sz="0" w:space="0" w:color="auto"/>
          </w:tblBorders>
        </w:tblPrEx>
        <w:tc>
          <w:tcPr>
            <w:tcW w:w="2608"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30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449"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81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247"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 оригинала</w:t>
            </w:r>
          </w:p>
        </w:tc>
        <w:tc>
          <w:tcPr>
            <w:tcW w:w="2211"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Регистрационный номер профессионального стандарта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Трудовые действия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Анализ исходной информации об объекте градостроительной деятельности на основе принятой системы принципов, целей и средств планирования и проектирования обустройства территорий и определенных потребностей в исследованиях и изысканиях</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целей и задач исследований и изысканий, необходимых для формирования градостроительного решения</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требований к результатам исследований и изысканий, необходимых для формирования градостроительного решения</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Формулирование градостроительных задач применительно к объекту исследования</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возможных градостроительных сценариев развития территориального объекта, связанных с решением градостроительных задач, и их оценка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методов, приемов и технологии выполнения исследований и изысканий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Документальное оформление принятых решений о проведении исследований и изысканий для разработки градостроительной документации, обсуждение задач с исполнителями исследований и изысканий (необходимые разъяснения)</w:t>
            </w:r>
          </w:p>
        </w:tc>
      </w:tr>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умения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Собирать информацию для определения потребности в проведении изысканий и исследований для конкретных видов градостроительной документации, подлежащей разработке для конкретных территориальных объектов, в том числе с использованием автоматизированных информационных систем, обобщать и систематизировать сведения в различных видах и формах</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Анализировать большие массивы информации профессионального содержания из российских и зарубежных источников по проводившимся исследованиям состояния и условий использования территории конкретных территориальных объектов для формулирования задач исследований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Определять задачи исследований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Собирать и анализировать материалы российских и зарубежных источников информации по проводившимся исследованиям состояния и условий использования территории конкретных территориальных объектов</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Получать и предоставлять необходимые сведения в ходе коммуникаций в контексте профессиональной деятельности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проектную, нормативную правовую, нормативно-техническую документацию для получения необходимых сведений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современные средства информационных и информационно-коммуникационных технологий в профессиональной деятельности в области градостроительства</w:t>
            </w:r>
          </w:p>
        </w:tc>
      </w:tr>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знания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нормативных правовых актов и документов, регламентирующих сферу пространственного преобразования территорий в Российской Федерации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Количественные и качественные методы исследований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и средства градостроительного анализа территорий и поселений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приемы и средства проведения исследований и изысканий для градостроительной деятельности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экономики и социологии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стратегического планирования развития территорий и поселений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градостроительного проектирования и планирования</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формирования инженерно-транспортной инфраструктуры территорий и поселений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оценки качества территориально-пространственной среды поселения</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Другие характеристики</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3"/>
        <w:rPr>
          <w:rFonts w:ascii="Times New Roman" w:hAnsi="Times New Roman" w:cs="Times New Roman"/>
          <w:color w:val="000000" w:themeColor="text1"/>
        </w:rPr>
      </w:pPr>
      <w:r w:rsidRPr="00CF23A2">
        <w:rPr>
          <w:rFonts w:ascii="Times New Roman" w:hAnsi="Times New Roman" w:cs="Times New Roman"/>
          <w:color w:val="000000" w:themeColor="text1"/>
        </w:rPr>
        <w:t>3.3.2. Трудовая функция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479"/>
        <w:gridCol w:w="567"/>
        <w:gridCol w:w="794"/>
        <w:gridCol w:w="1701"/>
        <w:gridCol w:w="428"/>
      </w:tblGrid>
      <w:tr w:rsidR="0075039D" w:rsidRPr="00CF23A2">
        <w:tc>
          <w:tcPr>
            <w:tcW w:w="1644"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4479"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Проведение исследований и изысканий, необходимых для разработки градостроительной документации</w:t>
            </w:r>
          </w:p>
        </w:tc>
        <w:tc>
          <w:tcPr>
            <w:tcW w:w="567" w:type="dxa"/>
            <w:tcBorders>
              <w:top w:val="nil"/>
              <w:bottom w:val="nil"/>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794" w:type="dxa"/>
            <w:tcBorders>
              <w:top w:val="single" w:sz="4" w:space="0" w:color="auto"/>
              <w:bottom w:val="single" w:sz="4" w:space="0" w:color="auto"/>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C/02.7</w:t>
            </w:r>
          </w:p>
        </w:tc>
        <w:tc>
          <w:tcPr>
            <w:tcW w:w="1701" w:type="dxa"/>
            <w:tcBorders>
              <w:top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Уровень (подуровень) квалификации</w:t>
            </w:r>
          </w:p>
        </w:tc>
        <w:tc>
          <w:tcPr>
            <w:tcW w:w="428"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449"/>
        <w:gridCol w:w="1814"/>
        <w:gridCol w:w="1247"/>
        <w:gridCol w:w="2211"/>
      </w:tblGrid>
      <w:tr w:rsidR="00CF23A2" w:rsidRPr="00CF23A2">
        <w:tc>
          <w:tcPr>
            <w:tcW w:w="2608"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Происхождение трудовой функции</w:t>
            </w:r>
          </w:p>
        </w:tc>
        <w:tc>
          <w:tcPr>
            <w:tcW w:w="1304" w:type="dxa"/>
            <w:tcBorders>
              <w:righ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Оригинал</w:t>
            </w:r>
          </w:p>
        </w:tc>
        <w:tc>
          <w:tcPr>
            <w:tcW w:w="449" w:type="dxa"/>
            <w:tcBorders>
              <w:lef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X</w:t>
            </w:r>
          </w:p>
        </w:tc>
        <w:tc>
          <w:tcPr>
            <w:tcW w:w="1814" w:type="dxa"/>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Заимствовано из оригинала</w:t>
            </w:r>
          </w:p>
        </w:tc>
        <w:tc>
          <w:tcPr>
            <w:tcW w:w="1247" w:type="dxa"/>
          </w:tcPr>
          <w:p w:rsidR="0075039D" w:rsidRPr="00CF23A2" w:rsidRDefault="0075039D">
            <w:pPr>
              <w:pStyle w:val="ConsPlusNormal"/>
              <w:rPr>
                <w:rFonts w:ascii="Times New Roman" w:hAnsi="Times New Roman" w:cs="Times New Roman"/>
                <w:color w:val="000000" w:themeColor="text1"/>
              </w:rPr>
            </w:pPr>
          </w:p>
        </w:tc>
        <w:tc>
          <w:tcPr>
            <w:tcW w:w="2211" w:type="dxa"/>
          </w:tcPr>
          <w:p w:rsidR="0075039D" w:rsidRPr="00CF23A2" w:rsidRDefault="0075039D">
            <w:pPr>
              <w:pStyle w:val="ConsPlusNormal"/>
              <w:rPr>
                <w:rFonts w:ascii="Times New Roman" w:hAnsi="Times New Roman" w:cs="Times New Roman"/>
                <w:color w:val="000000" w:themeColor="text1"/>
              </w:rPr>
            </w:pPr>
          </w:p>
        </w:tc>
      </w:tr>
      <w:tr w:rsidR="0075039D" w:rsidRPr="00CF23A2">
        <w:tblPrEx>
          <w:tblBorders>
            <w:right w:val="none" w:sz="0" w:space="0" w:color="auto"/>
            <w:insideV w:val="none" w:sz="0" w:space="0" w:color="auto"/>
          </w:tblBorders>
        </w:tblPrEx>
        <w:tc>
          <w:tcPr>
            <w:tcW w:w="2608"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30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449"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81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247"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 оригинала</w:t>
            </w:r>
          </w:p>
        </w:tc>
        <w:tc>
          <w:tcPr>
            <w:tcW w:w="2211"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Регистрационный номер профессионального стандарта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Трудовые действия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и согласование с руководством методологии исследования и изысканий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Анализ и оценка имеющихся ресурсов и условий, необходимых для реализации исследований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Подготовка запросов на предоставление ресурсов, необходимых для исследований и изысканий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Проведение необходимых для разработки градостроительной документации градостроительных, пространственных, территориальных, демографических, социологических, экономических исследований, топографо-геодезических, инженерно-геологических, картографических изысканий, анализа, прогноза, моделирования, экспериментов по согласованию с руководством</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Составление обзоров и отчетов по результатам проведенных исследований и изысканий для разработки градостроительной документации по установленным требованиям</w:t>
            </w:r>
          </w:p>
        </w:tc>
      </w:tr>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умения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Анализировать большие массивы информации профессионального содержания в ходе проведения исследований для разработки градостроительных решений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Выполнять необходимые для разработки градостроительной документации градостроительные, пространственные, территориальные, демографические, социологические, экономические исследования, топографо-геодезические, инженерно-геологические картографические изыскания, анализ, прогноз, моделирование, эксперименты</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Обрабатывать информацию, в том числе с использованием автоматизированных информационных систем, обобщать и систематизировать сведения в различных видах и формах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современные средства моделирования и прогнозирования для градостроительной деятельности, включая автоматизированные системы и программные средства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проектную, нормативную правовую, нормативно-техническую документацию для получения необходимых сведений в области градостроительства</w:t>
            </w:r>
          </w:p>
        </w:tc>
      </w:tr>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знания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нормативных правовых актов и документов, регламентирующих сферу пространственного преобразования территорий в Российской Федерации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Количественные и качественные методы исследований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приемы и средства градостроительных, пространственных, территориальных, демографических, социологических, экономических исследований, топографо-геодезических, инженерно-геологических картографических изысканий, анализа, прогноза, моделирования и экспериментов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и средства градостроительного анализа территорий и поселений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приемы и средства проведения исследований для градостроительной деятельности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экономики и социологии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стратегического планирования развития территорий и поселений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градостроительного проектирования и планирования</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формирования инженерно-транспортной инфраструктуры территорий и поселений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оценки качества территориально-пространственной среды поселения</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Другие характеристики</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2"/>
        <w:rPr>
          <w:rFonts w:ascii="Times New Roman" w:hAnsi="Times New Roman" w:cs="Times New Roman"/>
          <w:color w:val="000000" w:themeColor="text1"/>
        </w:rPr>
      </w:pPr>
      <w:r w:rsidRPr="00CF23A2">
        <w:rPr>
          <w:rFonts w:ascii="Times New Roman" w:hAnsi="Times New Roman" w:cs="Times New Roman"/>
          <w:color w:val="000000" w:themeColor="text1"/>
        </w:rPr>
        <w:t>3.4. Обобщенная трудовая функция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479"/>
        <w:gridCol w:w="567"/>
        <w:gridCol w:w="794"/>
        <w:gridCol w:w="1701"/>
        <w:gridCol w:w="428"/>
      </w:tblGrid>
      <w:tr w:rsidR="0075039D" w:rsidRPr="00CF23A2">
        <w:tc>
          <w:tcPr>
            <w:tcW w:w="1644"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4479"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Организация планирования и проектирования обустройства территорий применительно к конкретному территориальному объекту</w:t>
            </w:r>
          </w:p>
        </w:tc>
        <w:tc>
          <w:tcPr>
            <w:tcW w:w="567" w:type="dxa"/>
            <w:tcBorders>
              <w:top w:val="nil"/>
              <w:bottom w:val="nil"/>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794"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D</w:t>
            </w:r>
          </w:p>
        </w:tc>
        <w:tc>
          <w:tcPr>
            <w:tcW w:w="1701" w:type="dxa"/>
            <w:tcBorders>
              <w:top w:val="nil"/>
              <w:bottom w:val="nil"/>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Уровень квалификации</w:t>
            </w:r>
          </w:p>
        </w:tc>
        <w:tc>
          <w:tcPr>
            <w:tcW w:w="428"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449"/>
        <w:gridCol w:w="1814"/>
        <w:gridCol w:w="1247"/>
        <w:gridCol w:w="2211"/>
      </w:tblGrid>
      <w:tr w:rsidR="00CF23A2" w:rsidRPr="00CF23A2">
        <w:tc>
          <w:tcPr>
            <w:tcW w:w="2608"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Происхождение обобщенной трудовой функции</w:t>
            </w:r>
          </w:p>
        </w:tc>
        <w:tc>
          <w:tcPr>
            <w:tcW w:w="1304" w:type="dxa"/>
            <w:tcBorders>
              <w:righ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Оригинал</w:t>
            </w:r>
          </w:p>
        </w:tc>
        <w:tc>
          <w:tcPr>
            <w:tcW w:w="449" w:type="dxa"/>
            <w:tcBorders>
              <w:lef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X</w:t>
            </w:r>
          </w:p>
        </w:tc>
        <w:tc>
          <w:tcPr>
            <w:tcW w:w="1814" w:type="dxa"/>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Заимствовано из оригинала</w:t>
            </w:r>
          </w:p>
        </w:tc>
        <w:tc>
          <w:tcPr>
            <w:tcW w:w="1247" w:type="dxa"/>
          </w:tcPr>
          <w:p w:rsidR="0075039D" w:rsidRPr="00CF23A2" w:rsidRDefault="0075039D">
            <w:pPr>
              <w:pStyle w:val="ConsPlusNormal"/>
              <w:rPr>
                <w:rFonts w:ascii="Times New Roman" w:hAnsi="Times New Roman" w:cs="Times New Roman"/>
                <w:color w:val="000000" w:themeColor="text1"/>
              </w:rPr>
            </w:pPr>
          </w:p>
        </w:tc>
        <w:tc>
          <w:tcPr>
            <w:tcW w:w="2211" w:type="dxa"/>
          </w:tcPr>
          <w:p w:rsidR="0075039D" w:rsidRPr="00CF23A2" w:rsidRDefault="0075039D">
            <w:pPr>
              <w:pStyle w:val="ConsPlusNormal"/>
              <w:rPr>
                <w:rFonts w:ascii="Times New Roman" w:hAnsi="Times New Roman" w:cs="Times New Roman"/>
                <w:color w:val="000000" w:themeColor="text1"/>
              </w:rPr>
            </w:pPr>
          </w:p>
        </w:tc>
      </w:tr>
      <w:tr w:rsidR="0075039D" w:rsidRPr="00CF23A2">
        <w:tblPrEx>
          <w:tblBorders>
            <w:right w:val="none" w:sz="0" w:space="0" w:color="auto"/>
            <w:insideV w:val="none" w:sz="0" w:space="0" w:color="auto"/>
          </w:tblBorders>
        </w:tblPrEx>
        <w:tc>
          <w:tcPr>
            <w:tcW w:w="2608"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30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449"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81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247"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 xml:space="preserve">Код </w:t>
            </w:r>
            <w:r w:rsidRPr="00CF23A2">
              <w:rPr>
                <w:rFonts w:ascii="Times New Roman" w:hAnsi="Times New Roman" w:cs="Times New Roman"/>
                <w:color w:val="000000" w:themeColor="text1"/>
              </w:rPr>
              <w:lastRenderedPageBreak/>
              <w:t>оригинала</w:t>
            </w:r>
          </w:p>
        </w:tc>
        <w:tc>
          <w:tcPr>
            <w:tcW w:w="2211"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lastRenderedPageBreak/>
              <w:t xml:space="preserve">Регистрационный </w:t>
            </w:r>
            <w:r w:rsidRPr="00CF23A2">
              <w:rPr>
                <w:rFonts w:ascii="Times New Roman" w:hAnsi="Times New Roman" w:cs="Times New Roman"/>
                <w:color w:val="000000" w:themeColor="text1"/>
              </w:rPr>
              <w:lastRenderedPageBreak/>
              <w:t>номер профессионального стандарта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Возможные наименования должностей, профессий</w:t>
            </w:r>
          </w:p>
        </w:tc>
        <w:tc>
          <w:tcPr>
            <w:tcW w:w="7030"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Главный градостроитель в научно-исследовательской организации</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Главный градостроитель в проектной организации</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Главный градостроитель проекта</w:t>
            </w:r>
          </w:p>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Градостроитель проекта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к образованию и обучению</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 xml:space="preserve">Высшее образование - программы магистратуры или </w:t>
            </w:r>
            <w:proofErr w:type="spellStart"/>
            <w:r w:rsidRPr="00CF23A2">
              <w:rPr>
                <w:rFonts w:ascii="Times New Roman" w:hAnsi="Times New Roman" w:cs="Times New Roman"/>
                <w:color w:val="000000" w:themeColor="text1"/>
              </w:rPr>
              <w:t>специалитета</w:t>
            </w:r>
            <w:proofErr w:type="spellEnd"/>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к опыту практической работы</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 менее пяти лет в области градостроительства</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Особые условия допуска к работе</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Другие характеристики</w:t>
            </w:r>
          </w:p>
        </w:tc>
        <w:tc>
          <w:tcPr>
            <w:tcW w:w="7030"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Достижение уровня квалификации главного градостроителя в научно-исследовательской организации осуществляется путем дополнительного освоения программы подготовки научно-педагогических кадров в аспирантуре и (или) научно-педагогической деятельности в соответствии с установленными требованиями</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3"/>
        <w:rPr>
          <w:rFonts w:ascii="Times New Roman" w:hAnsi="Times New Roman" w:cs="Times New Roman"/>
          <w:color w:val="000000" w:themeColor="text1"/>
        </w:rPr>
      </w:pPr>
      <w:r w:rsidRPr="00CF23A2">
        <w:rPr>
          <w:rFonts w:ascii="Times New Roman" w:hAnsi="Times New Roman" w:cs="Times New Roman"/>
          <w:color w:val="000000" w:themeColor="text1"/>
        </w:rPr>
        <w:t>Дополнительные характеристики</w:t>
      </w:r>
    </w:p>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134"/>
        <w:gridCol w:w="6803"/>
      </w:tblGrid>
      <w:tr w:rsidR="00CF23A2" w:rsidRPr="00CF23A2">
        <w:tc>
          <w:tcPr>
            <w:tcW w:w="1701"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 документа</w:t>
            </w:r>
          </w:p>
        </w:tc>
        <w:tc>
          <w:tcPr>
            <w:tcW w:w="1134"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6803" w:type="dxa"/>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 базовой группы, должности (профессии) или специальности</w:t>
            </w:r>
          </w:p>
        </w:tc>
      </w:tr>
      <w:tr w:rsidR="00CF23A2" w:rsidRPr="00CF23A2">
        <w:tc>
          <w:tcPr>
            <w:tcW w:w="1701"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ОКЗ</w:t>
            </w:r>
          </w:p>
        </w:tc>
        <w:tc>
          <w:tcPr>
            <w:tcW w:w="1134" w:type="dxa"/>
          </w:tcPr>
          <w:p w:rsidR="0075039D" w:rsidRPr="00CF23A2" w:rsidRDefault="00CF23A2">
            <w:pPr>
              <w:pStyle w:val="ConsPlusNormal"/>
              <w:rPr>
                <w:rFonts w:ascii="Times New Roman" w:hAnsi="Times New Roman" w:cs="Times New Roman"/>
                <w:color w:val="000000" w:themeColor="text1"/>
              </w:rPr>
            </w:pPr>
            <w:hyperlink r:id="rId39" w:history="1">
              <w:r w:rsidR="0075039D" w:rsidRPr="00CF23A2">
                <w:rPr>
                  <w:rFonts w:ascii="Times New Roman" w:hAnsi="Times New Roman" w:cs="Times New Roman"/>
                  <w:color w:val="000000" w:themeColor="text1"/>
                </w:rPr>
                <w:t>1120</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Руководители учреждений, организаций и предприятий</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40" w:history="1">
              <w:r w:rsidR="0075039D" w:rsidRPr="00CF23A2">
                <w:rPr>
                  <w:rFonts w:ascii="Times New Roman" w:hAnsi="Times New Roman" w:cs="Times New Roman"/>
                  <w:color w:val="000000" w:themeColor="text1"/>
                </w:rPr>
                <w:t>1223</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Руководители подразделений по научным исследованиям и разработкам</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41" w:history="1">
              <w:r w:rsidR="0075039D" w:rsidRPr="00CF23A2">
                <w:rPr>
                  <w:rFonts w:ascii="Times New Roman" w:hAnsi="Times New Roman" w:cs="Times New Roman"/>
                  <w:color w:val="000000" w:themeColor="text1"/>
                </w:rPr>
                <w:t>1323</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Руководители подразделений (управляющие) в строительстве</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42" w:history="1">
              <w:r w:rsidR="0075039D" w:rsidRPr="00CF23A2">
                <w:rPr>
                  <w:rFonts w:ascii="Times New Roman" w:hAnsi="Times New Roman" w:cs="Times New Roman"/>
                  <w:color w:val="000000" w:themeColor="text1"/>
                </w:rPr>
                <w:t>2161</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Архитекторы зданий и сооружений</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43" w:history="1">
              <w:r w:rsidR="0075039D" w:rsidRPr="00CF23A2">
                <w:rPr>
                  <w:rFonts w:ascii="Times New Roman" w:hAnsi="Times New Roman" w:cs="Times New Roman"/>
                  <w:color w:val="000000" w:themeColor="text1"/>
                </w:rPr>
                <w:t>2162</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Ландшафтные архитекторы</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44" w:history="1">
              <w:r w:rsidR="0075039D" w:rsidRPr="00CF23A2">
                <w:rPr>
                  <w:rFonts w:ascii="Times New Roman" w:hAnsi="Times New Roman" w:cs="Times New Roman"/>
                  <w:color w:val="000000" w:themeColor="text1"/>
                </w:rPr>
                <w:t>2164</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Проектировщики-градостроители и проектировщики транспортных узлов</w:t>
            </w:r>
          </w:p>
        </w:tc>
      </w:tr>
      <w:tr w:rsidR="00CF23A2" w:rsidRPr="00CF23A2">
        <w:tc>
          <w:tcPr>
            <w:tcW w:w="1701"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ЕКС</w:t>
            </w:r>
          </w:p>
        </w:tc>
        <w:tc>
          <w:tcPr>
            <w:tcW w:w="1134"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Главный градостроитель проекта</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w:t>
            </w:r>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Главный градостроитель в организации</w:t>
            </w:r>
          </w:p>
        </w:tc>
      </w:tr>
      <w:tr w:rsidR="00CF23A2" w:rsidRPr="00CF23A2">
        <w:tc>
          <w:tcPr>
            <w:tcW w:w="1701"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ОКПДТР</w:t>
            </w:r>
          </w:p>
        </w:tc>
        <w:tc>
          <w:tcPr>
            <w:tcW w:w="1134" w:type="dxa"/>
          </w:tcPr>
          <w:p w:rsidR="0075039D" w:rsidRPr="00CF23A2" w:rsidRDefault="00CF23A2">
            <w:pPr>
              <w:pStyle w:val="ConsPlusNormal"/>
              <w:rPr>
                <w:rFonts w:ascii="Times New Roman" w:hAnsi="Times New Roman" w:cs="Times New Roman"/>
                <w:color w:val="000000" w:themeColor="text1"/>
              </w:rPr>
            </w:pPr>
            <w:hyperlink r:id="rId45" w:history="1">
              <w:r w:rsidR="0075039D" w:rsidRPr="00CF23A2">
                <w:rPr>
                  <w:rFonts w:ascii="Times New Roman" w:hAnsi="Times New Roman" w:cs="Times New Roman"/>
                  <w:color w:val="000000" w:themeColor="text1"/>
                </w:rPr>
                <w:t>20196</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Архитектор</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46" w:history="1">
              <w:r w:rsidR="0075039D" w:rsidRPr="00CF23A2">
                <w:rPr>
                  <w:rFonts w:ascii="Times New Roman" w:hAnsi="Times New Roman" w:cs="Times New Roman"/>
                  <w:color w:val="000000" w:themeColor="text1"/>
                </w:rPr>
                <w:t>23705</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Ландшафтный архитектор</w:t>
            </w:r>
          </w:p>
        </w:tc>
      </w:tr>
      <w:tr w:rsidR="00CF23A2" w:rsidRPr="00CF23A2">
        <w:tc>
          <w:tcPr>
            <w:tcW w:w="1701"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ОКСО</w:t>
            </w:r>
          </w:p>
        </w:tc>
        <w:tc>
          <w:tcPr>
            <w:tcW w:w="1134" w:type="dxa"/>
          </w:tcPr>
          <w:p w:rsidR="0075039D" w:rsidRPr="00CF23A2" w:rsidRDefault="00CF23A2">
            <w:pPr>
              <w:pStyle w:val="ConsPlusNormal"/>
              <w:rPr>
                <w:rFonts w:ascii="Times New Roman" w:hAnsi="Times New Roman" w:cs="Times New Roman"/>
                <w:color w:val="000000" w:themeColor="text1"/>
              </w:rPr>
            </w:pPr>
            <w:hyperlink r:id="rId47" w:history="1">
              <w:r w:rsidR="0075039D" w:rsidRPr="00CF23A2">
                <w:rPr>
                  <w:rFonts w:ascii="Times New Roman" w:hAnsi="Times New Roman" w:cs="Times New Roman"/>
                  <w:color w:val="000000" w:themeColor="text1"/>
                </w:rPr>
                <w:t>270300</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Архитектура</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48" w:history="1">
              <w:r w:rsidR="0075039D" w:rsidRPr="00CF23A2">
                <w:rPr>
                  <w:rFonts w:ascii="Times New Roman" w:hAnsi="Times New Roman" w:cs="Times New Roman"/>
                  <w:color w:val="000000" w:themeColor="text1"/>
                </w:rPr>
                <w:t>270301</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Архитектура</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49" w:history="1">
              <w:r w:rsidR="0075039D" w:rsidRPr="00CF23A2">
                <w:rPr>
                  <w:rFonts w:ascii="Times New Roman" w:hAnsi="Times New Roman" w:cs="Times New Roman"/>
                  <w:color w:val="000000" w:themeColor="text1"/>
                </w:rPr>
                <w:t>270302</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Дизайн архитектурной среды</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50" w:history="1">
              <w:r w:rsidR="0075039D" w:rsidRPr="00CF23A2">
                <w:rPr>
                  <w:rFonts w:ascii="Times New Roman" w:hAnsi="Times New Roman" w:cs="Times New Roman"/>
                  <w:color w:val="000000" w:themeColor="text1"/>
                </w:rPr>
                <w:t>270303</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Реставрация и реконструкция архитектурного наследия</w:t>
            </w:r>
          </w:p>
        </w:tc>
      </w:tr>
      <w:tr w:rsidR="00CF23A2" w:rsidRPr="00CF23A2">
        <w:tc>
          <w:tcPr>
            <w:tcW w:w="1701" w:type="dxa"/>
            <w:vMerge/>
          </w:tcPr>
          <w:p w:rsidR="0075039D" w:rsidRPr="00CF23A2" w:rsidRDefault="0075039D">
            <w:pPr>
              <w:rPr>
                <w:rFonts w:ascii="Times New Roman" w:hAnsi="Times New Roman" w:cs="Times New Roman"/>
                <w:color w:val="000000" w:themeColor="text1"/>
              </w:rPr>
            </w:pPr>
          </w:p>
        </w:tc>
        <w:tc>
          <w:tcPr>
            <w:tcW w:w="1134" w:type="dxa"/>
          </w:tcPr>
          <w:p w:rsidR="0075039D" w:rsidRPr="00CF23A2" w:rsidRDefault="00CF23A2">
            <w:pPr>
              <w:pStyle w:val="ConsPlusNormal"/>
              <w:rPr>
                <w:rFonts w:ascii="Times New Roman" w:hAnsi="Times New Roman" w:cs="Times New Roman"/>
                <w:color w:val="000000" w:themeColor="text1"/>
              </w:rPr>
            </w:pPr>
            <w:hyperlink r:id="rId51" w:history="1">
              <w:r w:rsidR="0075039D" w:rsidRPr="00CF23A2">
                <w:rPr>
                  <w:rFonts w:ascii="Times New Roman" w:hAnsi="Times New Roman" w:cs="Times New Roman"/>
                  <w:color w:val="000000" w:themeColor="text1"/>
                </w:rPr>
                <w:t>270400</w:t>
              </w:r>
            </w:hyperlink>
          </w:p>
        </w:tc>
        <w:tc>
          <w:tcPr>
            <w:tcW w:w="6803"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Градостроительство</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3"/>
        <w:rPr>
          <w:rFonts w:ascii="Times New Roman" w:hAnsi="Times New Roman" w:cs="Times New Roman"/>
          <w:color w:val="000000" w:themeColor="text1"/>
        </w:rPr>
      </w:pPr>
      <w:r w:rsidRPr="00CF23A2">
        <w:rPr>
          <w:rFonts w:ascii="Times New Roman" w:hAnsi="Times New Roman" w:cs="Times New Roman"/>
          <w:color w:val="000000" w:themeColor="text1"/>
        </w:rPr>
        <w:t>3.4.1. Трудовая функция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479"/>
        <w:gridCol w:w="567"/>
        <w:gridCol w:w="794"/>
        <w:gridCol w:w="1701"/>
        <w:gridCol w:w="428"/>
      </w:tblGrid>
      <w:tr w:rsidR="0075039D" w:rsidRPr="00CF23A2">
        <w:tc>
          <w:tcPr>
            <w:tcW w:w="1644"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4479"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разрабатываемого территориального объекта, целей обустройства территории и необходимой для этого разработки вида (видов) градостроительной документации</w:t>
            </w:r>
          </w:p>
        </w:tc>
        <w:tc>
          <w:tcPr>
            <w:tcW w:w="567" w:type="dxa"/>
            <w:tcBorders>
              <w:top w:val="nil"/>
              <w:bottom w:val="nil"/>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794" w:type="dxa"/>
            <w:tcBorders>
              <w:top w:val="single" w:sz="4" w:space="0" w:color="auto"/>
              <w:bottom w:val="single" w:sz="4" w:space="0" w:color="auto"/>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D/01.7</w:t>
            </w:r>
          </w:p>
        </w:tc>
        <w:tc>
          <w:tcPr>
            <w:tcW w:w="1701" w:type="dxa"/>
            <w:tcBorders>
              <w:top w:val="nil"/>
              <w:bottom w:val="nil"/>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Уровень (подуровень) квалификации</w:t>
            </w:r>
          </w:p>
        </w:tc>
        <w:tc>
          <w:tcPr>
            <w:tcW w:w="428"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449"/>
        <w:gridCol w:w="1814"/>
        <w:gridCol w:w="1247"/>
        <w:gridCol w:w="2211"/>
      </w:tblGrid>
      <w:tr w:rsidR="00CF23A2" w:rsidRPr="00CF23A2">
        <w:tc>
          <w:tcPr>
            <w:tcW w:w="2608"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Происхождение трудовой функции</w:t>
            </w:r>
          </w:p>
        </w:tc>
        <w:tc>
          <w:tcPr>
            <w:tcW w:w="1304" w:type="dxa"/>
            <w:tcBorders>
              <w:righ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Оригинал</w:t>
            </w:r>
          </w:p>
        </w:tc>
        <w:tc>
          <w:tcPr>
            <w:tcW w:w="449" w:type="dxa"/>
            <w:tcBorders>
              <w:lef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X</w:t>
            </w:r>
          </w:p>
        </w:tc>
        <w:tc>
          <w:tcPr>
            <w:tcW w:w="1814" w:type="dxa"/>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Заимствовано из оригинала</w:t>
            </w:r>
          </w:p>
        </w:tc>
        <w:tc>
          <w:tcPr>
            <w:tcW w:w="1247" w:type="dxa"/>
          </w:tcPr>
          <w:p w:rsidR="0075039D" w:rsidRPr="00CF23A2" w:rsidRDefault="0075039D">
            <w:pPr>
              <w:pStyle w:val="ConsPlusNormal"/>
              <w:rPr>
                <w:rFonts w:ascii="Times New Roman" w:hAnsi="Times New Roman" w:cs="Times New Roman"/>
                <w:color w:val="000000" w:themeColor="text1"/>
              </w:rPr>
            </w:pPr>
          </w:p>
        </w:tc>
        <w:tc>
          <w:tcPr>
            <w:tcW w:w="2211" w:type="dxa"/>
          </w:tcPr>
          <w:p w:rsidR="0075039D" w:rsidRPr="00CF23A2" w:rsidRDefault="0075039D">
            <w:pPr>
              <w:pStyle w:val="ConsPlusNormal"/>
              <w:rPr>
                <w:rFonts w:ascii="Times New Roman" w:hAnsi="Times New Roman" w:cs="Times New Roman"/>
                <w:color w:val="000000" w:themeColor="text1"/>
              </w:rPr>
            </w:pPr>
          </w:p>
        </w:tc>
      </w:tr>
      <w:tr w:rsidR="0075039D" w:rsidRPr="00CF23A2">
        <w:tblPrEx>
          <w:tblBorders>
            <w:right w:val="none" w:sz="0" w:space="0" w:color="auto"/>
            <w:insideV w:val="none" w:sz="0" w:space="0" w:color="auto"/>
          </w:tblBorders>
        </w:tblPrEx>
        <w:tc>
          <w:tcPr>
            <w:tcW w:w="2608"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30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449"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81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247"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 оригинала</w:t>
            </w:r>
          </w:p>
        </w:tc>
        <w:tc>
          <w:tcPr>
            <w:tcW w:w="2211"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Регистрационный номер профессионального стандарта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Трудовые действия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и установление территориального объекта и вида разрабатываемой градостроительной документации, в том числе в ходе коммуникаций с субъектами внешнего окружения (заказчиками градостроительной документации и заинтересованными физическими и юридическими лицами)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состава и характера необходимой исходной информации для первичного анализа территориального объекта - о состоянии объекта, условиях использования и обустройства территории, о градостроительном потенциале</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Проведение сбора и обработки информации о территориальном объекте, его окружении для его первичного анализа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критериев результатов предварительного анализа собранной информации о территориальном объекте</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Предварительный анализ собранной информации о территориальном объекте для определения принципов, целей и средств разработки градостроительной документации на основании установленных критериев</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Формирование системы принципов, целей и средств планирования и проектирования обустройства территориального объекта,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Формирование базового решения о территориальном объекте, виде подлежащей разработке градостроительной документации, принципах, целях и средствах ее разработки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потребностей в исследованиях и изысканиях на основании принятого базового решения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 xml:space="preserve">Документирование результатов анализа, сформированного базового </w:t>
            </w:r>
            <w:r w:rsidRPr="00CF23A2">
              <w:rPr>
                <w:rFonts w:ascii="Times New Roman" w:hAnsi="Times New Roman" w:cs="Times New Roman"/>
                <w:color w:val="000000" w:themeColor="text1"/>
              </w:rPr>
              <w:lastRenderedPageBreak/>
              <w:t>решения о территориальном объекте и виде градостроительной документации, подлежащей разработке, а при необходимости - конкурсной документации на разработку градостроительной документации и (или) проведения исследований</w:t>
            </w:r>
          </w:p>
        </w:tc>
      </w:tr>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lastRenderedPageBreak/>
              <w:t>Необходимые умения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Анализировать большие массивы информации профессионального содержания в области градостроительства для определения конкретного территориального объекта и вида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proofErr w:type="spellStart"/>
            <w:r w:rsidRPr="00CF23A2">
              <w:rPr>
                <w:rFonts w:ascii="Times New Roman" w:hAnsi="Times New Roman" w:cs="Times New Roman"/>
                <w:color w:val="000000" w:themeColor="text1"/>
              </w:rPr>
              <w:t>Коммуницировать</w:t>
            </w:r>
            <w:proofErr w:type="spellEnd"/>
            <w:r w:rsidRPr="00CF23A2">
              <w:rPr>
                <w:rFonts w:ascii="Times New Roman" w:hAnsi="Times New Roman" w:cs="Times New Roman"/>
                <w:color w:val="000000" w:themeColor="text1"/>
              </w:rPr>
              <w:t xml:space="preserve"> с субъектами внешнего окружения (заказчиками градостроительной документации и заинтересованными физическими и юридическими лицами) в целях установления территориального объекта и вида разрабатываемой градостроительной документации, получения необходимых данных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Определять потребность в пространственном преобразовании территориального объекта на основе внешней информации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Определять потребности в исследованиях и изысканиях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Определять принципы, цели и средства планирования и проектирования обустройства территорий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проектную, нормативную правовую, нормативно-техническую документацию для получения необходимых сведений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современные средства информационных и информационно-коммуникационных технологий в профессиональной деятельности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Решать профессиональные проблемы в области градостроительства, оценивать возможные риски, связанные с разработкой градостроительной документации (проведением исследований при необходимости), и принимать управленческие решения в нестандартных ситуациях</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Организовывать работу коллектива в области градостроительства</w:t>
            </w:r>
          </w:p>
        </w:tc>
      </w:tr>
      <w:tr w:rsidR="00CF23A2" w:rsidRPr="00CF23A2">
        <w:tc>
          <w:tcPr>
            <w:tcW w:w="2608" w:type="dxa"/>
            <w:vMerge w:val="restart"/>
            <w:tcBorders>
              <w:bottom w:val="nil"/>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знания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нормативных правовых актов и документов, регламентирующих область территориального планирования и градостроительного проектирования в Российской Федерации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методики, технологии анализа состояния, условий и тенденций изменений использования и обустройства территорий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методики, технологии учета взаимосвязей развития компонентов планировочной структуры (планировочных центров, осей, районов и зон) различных территориальных уровней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методики, технологии обеспечения взаимосогласованной пространственной организации с учетом инновационного развития социальной, производственной, транспортной и инженерных инфраструктур; взаимосвязи компонентов каждой из этих инфраструктур между собой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 xml:space="preserve">Современные методики, технологии обеспечения взаимосогласованной пространственной организации создания и поддержания </w:t>
            </w:r>
            <w:r w:rsidRPr="00CF23A2">
              <w:rPr>
                <w:rFonts w:ascii="Times New Roman" w:hAnsi="Times New Roman" w:cs="Times New Roman"/>
                <w:color w:val="000000" w:themeColor="text1"/>
              </w:rPr>
              <w:lastRenderedPageBreak/>
              <w:t>градостроительной безопасности, сохранения особо ценной природной и историко-культурной среды</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Приемы, методы и средства пространственного и градостроительного анализа территории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Виды градостроительной документации, их взаимосвязи, методологии, методики и технологии их разработки в Российской Федерации (при необходимости - в зарубежных странах)</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стратегического планирования развития территорий и поселений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градостроительного планирования и проектирования территориальных объектов</w:t>
            </w:r>
          </w:p>
        </w:tc>
      </w:tr>
      <w:tr w:rsidR="00CF23A2" w:rsidRPr="00CF23A2">
        <w:tc>
          <w:tcPr>
            <w:tcW w:w="2608" w:type="dxa"/>
            <w:vMerge w:val="restart"/>
            <w:tcBorders>
              <w:top w:val="nil"/>
              <w:bottom w:val="nil"/>
            </w:tcBorders>
          </w:tcPr>
          <w:p w:rsidR="0075039D" w:rsidRPr="00CF23A2" w:rsidRDefault="0075039D">
            <w:pPr>
              <w:pStyle w:val="ConsPlusNormal"/>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Система конкурсных процедур сферы градостроительной деятельности в Российской Федерации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Институциональная организация градостроительного и архитектурно-строительного проектного дела в Российской Федерации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устойчивого развития территорий</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Базовые принципы и методы градостроительной экологии и природопользования</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экономики и социологии градостроительства</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формирования инженерно-транспортной инфраструктуры территорий и поселений</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Основы инжиниринга в градостроительной деятельности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подземного, наземного и надземного планирования и проектирования территориального объекта</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оценки качества территориально-пространственной среды поселения</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Система государственного и муниципального управления в области градостроительства в Российской Федерации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Система взаимодействия субъектов градостроительной деятельности в Российской Федерации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информационного обеспечения градостроительной деятельности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Бюджетное и финансовое обеспечение градостроительных проектов</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управления градостроительными проектами и программами</w:t>
            </w:r>
          </w:p>
        </w:tc>
      </w:tr>
      <w:tr w:rsidR="00CF23A2" w:rsidRPr="00CF23A2">
        <w:tc>
          <w:tcPr>
            <w:tcW w:w="2608" w:type="dxa"/>
            <w:vMerge w:val="restart"/>
            <w:tcBorders>
              <w:top w:val="nil"/>
            </w:tcBorders>
          </w:tcPr>
          <w:p w:rsidR="0075039D" w:rsidRPr="00CF23A2" w:rsidRDefault="0075039D">
            <w:pPr>
              <w:pStyle w:val="ConsPlusNormal"/>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Основы научной организации труда и нормирования</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и средства коммуникаций в области территориального планирования и градостроительного проектирования</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 xml:space="preserve">Методы и средства участия общественности в области </w:t>
            </w:r>
            <w:r w:rsidRPr="00CF23A2">
              <w:rPr>
                <w:rFonts w:ascii="Times New Roman" w:hAnsi="Times New Roman" w:cs="Times New Roman"/>
                <w:color w:val="000000" w:themeColor="text1"/>
              </w:rPr>
              <w:lastRenderedPageBreak/>
              <w:t>градостроительства</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Каналы взаимодействия и методы коммуникации субъектов внешнего окружения в области градостроительства</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 xml:space="preserve">Базовые принципы и методы территориального маркетинга и </w:t>
            </w:r>
            <w:proofErr w:type="spellStart"/>
            <w:r w:rsidRPr="00CF23A2">
              <w:rPr>
                <w:rFonts w:ascii="Times New Roman" w:hAnsi="Times New Roman" w:cs="Times New Roman"/>
                <w:color w:val="000000" w:themeColor="text1"/>
              </w:rPr>
              <w:t>брендинга</w:t>
            </w:r>
            <w:proofErr w:type="spellEnd"/>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Всемирная история архитектуры, градостроительства и дизайна</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Теория и история планирования территориальных объектов</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Другие характеристики</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3"/>
        <w:rPr>
          <w:rFonts w:ascii="Times New Roman" w:hAnsi="Times New Roman" w:cs="Times New Roman"/>
          <w:color w:val="000000" w:themeColor="text1"/>
        </w:rPr>
      </w:pPr>
      <w:r w:rsidRPr="00CF23A2">
        <w:rPr>
          <w:rFonts w:ascii="Times New Roman" w:hAnsi="Times New Roman" w:cs="Times New Roman"/>
          <w:color w:val="000000" w:themeColor="text1"/>
        </w:rPr>
        <w:t>3.4.2. Трудовая функция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479"/>
        <w:gridCol w:w="567"/>
        <w:gridCol w:w="794"/>
        <w:gridCol w:w="1701"/>
        <w:gridCol w:w="428"/>
      </w:tblGrid>
      <w:tr w:rsidR="0075039D" w:rsidRPr="00CF23A2">
        <w:tc>
          <w:tcPr>
            <w:tcW w:w="1644"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4479"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Организация исследований и изысканий, необходимых для разработки градостроительных решений</w:t>
            </w:r>
          </w:p>
        </w:tc>
        <w:tc>
          <w:tcPr>
            <w:tcW w:w="567" w:type="dxa"/>
            <w:tcBorders>
              <w:top w:val="nil"/>
              <w:bottom w:val="nil"/>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794" w:type="dxa"/>
            <w:tcBorders>
              <w:top w:val="single" w:sz="4" w:space="0" w:color="auto"/>
              <w:bottom w:val="single" w:sz="4" w:space="0" w:color="auto"/>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D/02.7</w:t>
            </w:r>
          </w:p>
        </w:tc>
        <w:tc>
          <w:tcPr>
            <w:tcW w:w="1701" w:type="dxa"/>
            <w:tcBorders>
              <w:top w:val="nil"/>
              <w:bottom w:val="nil"/>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Уровень (подуровень) квалификации</w:t>
            </w:r>
          </w:p>
        </w:tc>
        <w:tc>
          <w:tcPr>
            <w:tcW w:w="428"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449"/>
        <w:gridCol w:w="1814"/>
        <w:gridCol w:w="1247"/>
        <w:gridCol w:w="2211"/>
      </w:tblGrid>
      <w:tr w:rsidR="00CF23A2" w:rsidRPr="00CF23A2">
        <w:tc>
          <w:tcPr>
            <w:tcW w:w="2608"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Происхождение трудовой функции</w:t>
            </w:r>
          </w:p>
        </w:tc>
        <w:tc>
          <w:tcPr>
            <w:tcW w:w="1304" w:type="dxa"/>
            <w:tcBorders>
              <w:righ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Оригинал</w:t>
            </w:r>
          </w:p>
        </w:tc>
        <w:tc>
          <w:tcPr>
            <w:tcW w:w="449" w:type="dxa"/>
            <w:tcBorders>
              <w:lef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X</w:t>
            </w:r>
          </w:p>
        </w:tc>
        <w:tc>
          <w:tcPr>
            <w:tcW w:w="1814" w:type="dxa"/>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Заимствовано из оригинала</w:t>
            </w:r>
          </w:p>
        </w:tc>
        <w:tc>
          <w:tcPr>
            <w:tcW w:w="1247" w:type="dxa"/>
          </w:tcPr>
          <w:p w:rsidR="0075039D" w:rsidRPr="00CF23A2" w:rsidRDefault="0075039D">
            <w:pPr>
              <w:pStyle w:val="ConsPlusNormal"/>
              <w:rPr>
                <w:rFonts w:ascii="Times New Roman" w:hAnsi="Times New Roman" w:cs="Times New Roman"/>
                <w:color w:val="000000" w:themeColor="text1"/>
              </w:rPr>
            </w:pPr>
          </w:p>
        </w:tc>
        <w:tc>
          <w:tcPr>
            <w:tcW w:w="2211" w:type="dxa"/>
          </w:tcPr>
          <w:p w:rsidR="0075039D" w:rsidRPr="00CF23A2" w:rsidRDefault="0075039D">
            <w:pPr>
              <w:pStyle w:val="ConsPlusNormal"/>
              <w:rPr>
                <w:rFonts w:ascii="Times New Roman" w:hAnsi="Times New Roman" w:cs="Times New Roman"/>
                <w:color w:val="000000" w:themeColor="text1"/>
              </w:rPr>
            </w:pPr>
          </w:p>
        </w:tc>
      </w:tr>
      <w:tr w:rsidR="0075039D" w:rsidRPr="00CF23A2">
        <w:tblPrEx>
          <w:tblBorders>
            <w:right w:val="none" w:sz="0" w:space="0" w:color="auto"/>
            <w:insideV w:val="none" w:sz="0" w:space="0" w:color="auto"/>
          </w:tblBorders>
        </w:tblPrEx>
        <w:tc>
          <w:tcPr>
            <w:tcW w:w="2608"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30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449"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81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247"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 оригинала</w:t>
            </w:r>
          </w:p>
        </w:tc>
        <w:tc>
          <w:tcPr>
            <w:tcW w:w="2211"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Регистрационный номер профессионального стандарта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Трудовые действия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целей исследований и изысканий в соответствии с установленным видом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необходимых ресурсов для исследований и изысканий в соответствии со сформированным базовым решением о территориальном объекте</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критериев отбора исполнителей для проведения исследований территориального объекта и изысканий на основании установленных целей и определенных ресурсов</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необходимости привлечения внешних исполнителей для проведения исследований территориального объекта и изысканий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Отбор исполнителей исследований и изысканий территориального объекта на основании установленных критериев</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Подготовка и утверждение плана-графика проведения исследований и изысканий, необходимых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Координация деятельности исполнителей проведения исследований и изысканий, необходимых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Контроль соблюдения плана-графика и качества результатов исследований территориального объекта и изысканий в соответствии с установленным видом градостроительной документации для проведения исследований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Приемка результатов проведенных исследований территориального объекта и изысканий в соответствии с установленным видом градостроительной документации</w:t>
            </w:r>
          </w:p>
        </w:tc>
      </w:tr>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умения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Ставить цели для проведения исследований, необходимых для подготовки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Анализировать большие массивы информации профессионального содержания для определения целей, ресурсов и исполнителей исследований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Определять цели исследований, необходимых для планирования и проектирования обустройства территорий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Планировать исследования для разработки градостроительных решений</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Получать и предоставлять необходимые сведения в ходе коммуникаций с коллегами и другими лицами в контексте профессиональной деятельности, для проведения исследований территориального объекта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Организовывать работу коллектива в рамках проведения исследований территориального объекта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Координировать и контролировать проведение исследований территориального объекта</w:t>
            </w:r>
          </w:p>
        </w:tc>
      </w:tr>
      <w:tr w:rsidR="00CF23A2" w:rsidRPr="00CF23A2">
        <w:tc>
          <w:tcPr>
            <w:tcW w:w="2608" w:type="dxa"/>
            <w:vMerge w:val="restart"/>
            <w:tcBorders>
              <w:bottom w:val="nil"/>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знания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нормативных правовых актов и документов, регламентирующих область территориального планирования и градостроительного проектирования в Российской Федерации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Научная организация и нормирование труда</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Всемирная история архитектуры, градостроительства и дизайна</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устойчивого развития территорий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стратегического планирования развития территорий и поселений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Институциональная организация градостроительного и архитектурно-строительного проектного дела в Российской Федерации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Система современных средств информационно-коммуникационных технологий применительно к области градостроительства</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методики, технологии анализа состояния, условий и тенденций изменений использования и обустройства территорий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методики, технологии учета взаимосвязей развития компонентов планировочной структуры (планировочных центров, осей, районов и зон) различных территориальных уровней и между собой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методики, технологии обеспечения взаимосогласованной пространственной организации с учетом инновационного развития социальной, производственной, транспортной и инженерных инфраструктур; взаимосвязи компонентов каждой из этих инфраструктур между собой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 xml:space="preserve">Современные методики, технологии обеспечения взаимосогласованной </w:t>
            </w:r>
            <w:r w:rsidRPr="00CF23A2">
              <w:rPr>
                <w:rFonts w:ascii="Times New Roman" w:hAnsi="Times New Roman" w:cs="Times New Roman"/>
                <w:color w:val="000000" w:themeColor="text1"/>
              </w:rPr>
              <w:lastRenderedPageBreak/>
              <w:t>пространственной организации создания и поддержания градостроительной безопасности, сохранения особо ценной природной и историко-культурной среды</w:t>
            </w:r>
          </w:p>
        </w:tc>
      </w:tr>
      <w:tr w:rsidR="00CF23A2" w:rsidRPr="00CF23A2">
        <w:tc>
          <w:tcPr>
            <w:tcW w:w="2608" w:type="dxa"/>
            <w:vMerge w:val="restart"/>
            <w:tcBorders>
              <w:top w:val="nil"/>
              <w:bottom w:val="nil"/>
            </w:tcBorders>
          </w:tcPr>
          <w:p w:rsidR="0075039D" w:rsidRPr="00CF23A2" w:rsidRDefault="0075039D">
            <w:pPr>
              <w:pStyle w:val="ConsPlusNormal"/>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и средства пространственного и градостроительного анализа территорий</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Виды градостроительной документации, их взаимосвязи, методологии, методики и технологии их разработки в Российской Федерации (при необходимости - в зарубежных странах)</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градостроительного планирования и проектирования территориальных объектов</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Система конкурсных процедур сферы градостроительной деятельности в Российской Федерации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Базовые принципы градостроительной экологии и природопользования</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экономики и социологии градостроительства</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формирования инженерно-транспортной инфраструктуры территорий и поселений</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Базовые принципы и методы инжиниринга в градостроительной деятельности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подземного, наземного и надземного планирования и проектирования территориального объекта</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оценки качества территориально-пространственной среды поселения</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Система государственного и муниципального управления в области градостроительства в Российской Федерации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Бюджетное и финансовое обеспечение градостроительных проектов</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управления градостроительными проектами и программами</w:t>
            </w:r>
          </w:p>
        </w:tc>
      </w:tr>
      <w:tr w:rsidR="00CF23A2" w:rsidRPr="00CF23A2">
        <w:tc>
          <w:tcPr>
            <w:tcW w:w="2608" w:type="dxa"/>
            <w:vMerge w:val="restart"/>
            <w:tcBorders>
              <w:top w:val="nil"/>
            </w:tcBorders>
          </w:tcPr>
          <w:p w:rsidR="0075039D" w:rsidRPr="00CF23A2" w:rsidRDefault="0075039D">
            <w:pPr>
              <w:pStyle w:val="ConsPlusNormal"/>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коммуникации в области градостроительства</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Межправительственные (</w:t>
            </w:r>
            <w:proofErr w:type="spellStart"/>
            <w:r w:rsidRPr="00CF23A2">
              <w:rPr>
                <w:rFonts w:ascii="Times New Roman" w:hAnsi="Times New Roman" w:cs="Times New Roman"/>
                <w:color w:val="000000" w:themeColor="text1"/>
              </w:rPr>
              <w:t>межструктурные</w:t>
            </w:r>
            <w:proofErr w:type="spellEnd"/>
            <w:r w:rsidRPr="00CF23A2">
              <w:rPr>
                <w:rFonts w:ascii="Times New Roman" w:hAnsi="Times New Roman" w:cs="Times New Roman"/>
                <w:color w:val="000000" w:themeColor="text1"/>
              </w:rPr>
              <w:t>) отношения в области градостроительства</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обеспечения участия общественности в вопросах градостроительства</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Каналы взаимодействия и методы коммуникации субъектов внешнего окружения в области градостроительства</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 xml:space="preserve">Базовые принципы территориального маркетинга и </w:t>
            </w:r>
            <w:proofErr w:type="spellStart"/>
            <w:r w:rsidRPr="00CF23A2">
              <w:rPr>
                <w:rFonts w:ascii="Times New Roman" w:hAnsi="Times New Roman" w:cs="Times New Roman"/>
                <w:color w:val="000000" w:themeColor="text1"/>
              </w:rPr>
              <w:t>брендинга</w:t>
            </w:r>
            <w:proofErr w:type="spellEnd"/>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Всемирная история архитектуры, градостроительства и дизайна</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Теория и история планирования территориальных объектов</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Другие характеристики</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3"/>
        <w:rPr>
          <w:rFonts w:ascii="Times New Roman" w:hAnsi="Times New Roman" w:cs="Times New Roman"/>
          <w:color w:val="000000" w:themeColor="text1"/>
        </w:rPr>
      </w:pPr>
      <w:r w:rsidRPr="00CF23A2">
        <w:rPr>
          <w:rFonts w:ascii="Times New Roman" w:hAnsi="Times New Roman" w:cs="Times New Roman"/>
          <w:color w:val="000000" w:themeColor="text1"/>
        </w:rPr>
        <w:lastRenderedPageBreak/>
        <w:t>3.4.3. Трудовая функция</w:t>
      </w:r>
    </w:p>
    <w:p w:rsidR="0075039D" w:rsidRPr="00CF23A2" w:rsidRDefault="0075039D">
      <w:pPr>
        <w:pStyle w:val="ConsPlusNormal"/>
        <w:jc w:val="both"/>
        <w:rPr>
          <w:rFonts w:ascii="Times New Roman" w:hAnsi="Times New Roman" w:cs="Times New Roman"/>
          <w:color w:val="000000" w:themeColor="text1"/>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4479"/>
        <w:gridCol w:w="567"/>
        <w:gridCol w:w="794"/>
        <w:gridCol w:w="1701"/>
        <w:gridCol w:w="428"/>
      </w:tblGrid>
      <w:tr w:rsidR="0075039D" w:rsidRPr="00CF23A2">
        <w:tc>
          <w:tcPr>
            <w:tcW w:w="1644"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Наименование</w:t>
            </w:r>
          </w:p>
        </w:tc>
        <w:tc>
          <w:tcPr>
            <w:tcW w:w="4479" w:type="dxa"/>
            <w:tcBorders>
              <w:top w:val="single" w:sz="4" w:space="0" w:color="auto"/>
              <w:bottom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Организация разработки градостроительной документации</w:t>
            </w:r>
          </w:p>
        </w:tc>
        <w:tc>
          <w:tcPr>
            <w:tcW w:w="567" w:type="dxa"/>
            <w:tcBorders>
              <w:top w:val="nil"/>
              <w:bottom w:val="nil"/>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w:t>
            </w:r>
          </w:p>
        </w:tc>
        <w:tc>
          <w:tcPr>
            <w:tcW w:w="794" w:type="dxa"/>
            <w:tcBorders>
              <w:top w:val="single" w:sz="4" w:space="0" w:color="auto"/>
              <w:bottom w:val="single" w:sz="4" w:space="0" w:color="auto"/>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D/03.7</w:t>
            </w:r>
          </w:p>
        </w:tc>
        <w:tc>
          <w:tcPr>
            <w:tcW w:w="1701" w:type="dxa"/>
            <w:tcBorders>
              <w:top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Уровень (подуровень) квалификации</w:t>
            </w:r>
          </w:p>
        </w:tc>
        <w:tc>
          <w:tcPr>
            <w:tcW w:w="428" w:type="dxa"/>
            <w:tcBorders>
              <w:top w:val="single" w:sz="4" w:space="0" w:color="auto"/>
              <w:bottom w:val="single" w:sz="4" w:space="0" w:color="auto"/>
            </w:tcBorders>
            <w:vAlign w:val="center"/>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7</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304"/>
        <w:gridCol w:w="449"/>
        <w:gridCol w:w="1814"/>
        <w:gridCol w:w="1247"/>
        <w:gridCol w:w="2211"/>
      </w:tblGrid>
      <w:tr w:rsidR="00CF23A2" w:rsidRPr="00CF23A2">
        <w:tc>
          <w:tcPr>
            <w:tcW w:w="2608" w:type="dxa"/>
            <w:tcBorders>
              <w:top w:val="nil"/>
              <w:left w:val="nil"/>
              <w:bottom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Происхождение трудовой функции</w:t>
            </w:r>
          </w:p>
        </w:tc>
        <w:tc>
          <w:tcPr>
            <w:tcW w:w="1304" w:type="dxa"/>
            <w:tcBorders>
              <w:righ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Оригинал</w:t>
            </w:r>
          </w:p>
        </w:tc>
        <w:tc>
          <w:tcPr>
            <w:tcW w:w="449" w:type="dxa"/>
            <w:tcBorders>
              <w:left w:val="nil"/>
            </w:tcBorders>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X</w:t>
            </w:r>
          </w:p>
        </w:tc>
        <w:tc>
          <w:tcPr>
            <w:tcW w:w="1814" w:type="dxa"/>
            <w:vAlign w:val="center"/>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Заимствовано из оригинала</w:t>
            </w:r>
          </w:p>
        </w:tc>
        <w:tc>
          <w:tcPr>
            <w:tcW w:w="1247" w:type="dxa"/>
          </w:tcPr>
          <w:p w:rsidR="0075039D" w:rsidRPr="00CF23A2" w:rsidRDefault="0075039D">
            <w:pPr>
              <w:pStyle w:val="ConsPlusNormal"/>
              <w:rPr>
                <w:rFonts w:ascii="Times New Roman" w:hAnsi="Times New Roman" w:cs="Times New Roman"/>
                <w:color w:val="000000" w:themeColor="text1"/>
              </w:rPr>
            </w:pPr>
          </w:p>
        </w:tc>
        <w:tc>
          <w:tcPr>
            <w:tcW w:w="2211" w:type="dxa"/>
          </w:tcPr>
          <w:p w:rsidR="0075039D" w:rsidRPr="00CF23A2" w:rsidRDefault="0075039D">
            <w:pPr>
              <w:pStyle w:val="ConsPlusNormal"/>
              <w:rPr>
                <w:rFonts w:ascii="Times New Roman" w:hAnsi="Times New Roman" w:cs="Times New Roman"/>
                <w:color w:val="000000" w:themeColor="text1"/>
              </w:rPr>
            </w:pPr>
          </w:p>
        </w:tc>
      </w:tr>
      <w:tr w:rsidR="00CF23A2" w:rsidRPr="00CF23A2">
        <w:tblPrEx>
          <w:tblBorders>
            <w:right w:val="none" w:sz="0" w:space="0" w:color="auto"/>
            <w:insideV w:val="none" w:sz="0" w:space="0" w:color="auto"/>
          </w:tblBorders>
        </w:tblPrEx>
        <w:tc>
          <w:tcPr>
            <w:tcW w:w="2608" w:type="dxa"/>
            <w:tcBorders>
              <w:top w:val="nil"/>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30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449"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814" w:type="dxa"/>
            <w:tcBorders>
              <w:left w:val="nil"/>
              <w:bottom w:val="nil"/>
              <w:right w:val="nil"/>
            </w:tcBorders>
          </w:tcPr>
          <w:p w:rsidR="0075039D" w:rsidRPr="00CF23A2" w:rsidRDefault="0075039D">
            <w:pPr>
              <w:pStyle w:val="ConsPlusNormal"/>
              <w:rPr>
                <w:rFonts w:ascii="Times New Roman" w:hAnsi="Times New Roman" w:cs="Times New Roman"/>
                <w:color w:val="000000" w:themeColor="text1"/>
              </w:rPr>
            </w:pPr>
          </w:p>
        </w:tc>
        <w:tc>
          <w:tcPr>
            <w:tcW w:w="1247"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Код оригинала</w:t>
            </w:r>
          </w:p>
        </w:tc>
        <w:tc>
          <w:tcPr>
            <w:tcW w:w="2211" w:type="dxa"/>
            <w:tcBorders>
              <w:left w:val="nil"/>
              <w:bottom w:val="nil"/>
              <w:right w:val="nil"/>
            </w:tcBorders>
          </w:tcPr>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Регистрационный номер профессионального стандарта</w:t>
            </w:r>
          </w:p>
        </w:tc>
      </w:tr>
    </w:tbl>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7030"/>
      </w:tblGrid>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Трудовые действия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Постановка целей и задач разработки градостроительных решений в соответствии с установленным видом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Подготовка и утверждение плана-графика и заданий на разработку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критериев отбора участников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Определение необходимости привлечения внешних исполнителей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Отбор исполнителей разработки градостроительной документации на основании установленных критериев</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Постановка задач исполнителям для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Координация деятельности исполнителей - разработчиков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Текущий контроль соблюдения плана-графика разработки градостроительной документации и качества результатов ее разработки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Приемка проектов разработанной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Согласование проектов разработанной градостроительной документации и организация публичных слушаний (при необходимости) в соответствии с порядком, установленным нормативными правовыми актами</w:t>
            </w:r>
          </w:p>
        </w:tc>
      </w:tr>
      <w:tr w:rsidR="00CF23A2" w:rsidRPr="00CF23A2">
        <w:tc>
          <w:tcPr>
            <w:tcW w:w="2608" w:type="dxa"/>
            <w:vMerge w:val="restart"/>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умения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Организовывать работу коллектива; координировать деятельность разработчиков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Организовывать профессиональное взаимодействие с организациями - партнерами по разработке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Анализировать информацию профессионального содержания для отбора исполнителей работ и контроля качества результатов разработки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proofErr w:type="spellStart"/>
            <w:r w:rsidRPr="00CF23A2">
              <w:rPr>
                <w:rFonts w:ascii="Times New Roman" w:hAnsi="Times New Roman" w:cs="Times New Roman"/>
                <w:color w:val="000000" w:themeColor="text1"/>
              </w:rPr>
              <w:t>Коммуницировать</w:t>
            </w:r>
            <w:proofErr w:type="spellEnd"/>
            <w:r w:rsidRPr="00CF23A2">
              <w:rPr>
                <w:rFonts w:ascii="Times New Roman" w:hAnsi="Times New Roman" w:cs="Times New Roman"/>
                <w:color w:val="000000" w:themeColor="text1"/>
              </w:rPr>
              <w:t xml:space="preserve"> с заинтересованными участниками градостроительной деятельности в контексте профессиональной деятельности в области территориального планирования и градостроительного проектирования, а </w:t>
            </w:r>
            <w:r w:rsidRPr="00CF23A2">
              <w:rPr>
                <w:rFonts w:ascii="Times New Roman" w:hAnsi="Times New Roman" w:cs="Times New Roman"/>
                <w:color w:val="000000" w:themeColor="text1"/>
              </w:rPr>
              <w:lastRenderedPageBreak/>
              <w:t>также организовывать такую коммуникацию</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Планировать деятельность по разработке градостроительной документации</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проектную, нормативную правовую, нормативно-техническую документацию для получения необходимых сведений в области градостроительства</w:t>
            </w:r>
          </w:p>
        </w:tc>
      </w:tr>
      <w:tr w:rsidR="00CF23A2" w:rsidRPr="00CF23A2">
        <w:tc>
          <w:tcPr>
            <w:tcW w:w="2608" w:type="dxa"/>
            <w:vMerge/>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Использовать современные средства информационных и информационно-коммуникационных технологий в профессиональной деятельности в области градостроительства</w:t>
            </w:r>
          </w:p>
        </w:tc>
      </w:tr>
      <w:tr w:rsidR="00CF23A2" w:rsidRPr="00CF23A2">
        <w:tc>
          <w:tcPr>
            <w:tcW w:w="2608" w:type="dxa"/>
            <w:vMerge w:val="restart"/>
            <w:tcBorders>
              <w:bottom w:val="nil"/>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Необходимые знания</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Требования нормативных правовых актов и документов, регламентирующих область территориального планирования и градостроительного проектирования в Российской Федерации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Научная организация и нормирование труда</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Всемирная история архитектуры, градостроительства и дизайна</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устойчивого развития территорий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стратегического планирования развития территорий и поселений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Институциональная организация градостроительного и архитектурно-строительного проектного дела в Российской Федерации</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Система современных средств информационно-коммуникационных технологий применительно к области градостроительства</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методики, технологии анализа состояния, условий и тенденций изменений использования и обустройства территорий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методики, технологии учета взаимосвязей развития компонентов планировочной структуры (планировочных центров, осей, районов и зон) различных территориальных уровней и между собой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методики, технологии обеспечения взаимосогласованной пространственной организации с учетом инновационного развития социальной, производственной, транспортной и инженерных инфраструктур; взаимосвязи компонентов каждой из этих инфраструктур между собой</w:t>
            </w:r>
          </w:p>
        </w:tc>
      </w:tr>
      <w:tr w:rsidR="00CF23A2" w:rsidRPr="00CF23A2">
        <w:tc>
          <w:tcPr>
            <w:tcW w:w="2608" w:type="dxa"/>
            <w:vMerge/>
            <w:tcBorders>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Современные методики, технологии обеспечения взаимосогласованной пространственной организации создания и поддержания градостроительной безопасности, сохранения особо ценной природной и историко-культурной среды</w:t>
            </w:r>
          </w:p>
        </w:tc>
      </w:tr>
      <w:tr w:rsidR="00CF23A2" w:rsidRPr="00CF23A2">
        <w:tc>
          <w:tcPr>
            <w:tcW w:w="2608" w:type="dxa"/>
            <w:vMerge w:val="restart"/>
            <w:tcBorders>
              <w:top w:val="nil"/>
              <w:bottom w:val="nil"/>
            </w:tcBorders>
          </w:tcPr>
          <w:p w:rsidR="0075039D" w:rsidRPr="00CF23A2" w:rsidRDefault="0075039D">
            <w:pPr>
              <w:pStyle w:val="ConsPlusNormal"/>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Методы и средства пространственного и градостроительного анализа территории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Виды градостроительной документации, их взаимосвязи, методологии, методики и технологии их разработки в Российской Федерации (при необходимости - в зарубежных странах)</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градостроительного планирования и проектирования территориальных объектов</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Система конкурсных процедур сферы градостроительной деятельности в Российской Федерации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Базовые принципы и методы градостроительной экологии и природопользования</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экономики и социологии градостроительства</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формирования инженерно-транспортной инфраструктуры территорий и поселений</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Базовые принципы инжиниринга в градостроительной деятельности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подземного, наземного и надземного планирования и проектирования территориального объекта</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оценки качества территориально-пространственной среды поселения</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Система государственного и муниципального управления в области градостроительства в Российской Федерации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Основы информационного обеспечения градостроительной деятельности</w:t>
            </w:r>
          </w:p>
        </w:tc>
      </w:tr>
      <w:tr w:rsidR="00CF23A2" w:rsidRPr="00CF23A2">
        <w:tc>
          <w:tcPr>
            <w:tcW w:w="2608" w:type="dxa"/>
            <w:vMerge/>
            <w:tcBorders>
              <w:top w:val="nil"/>
              <w:bottom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Бюджетное и финансовое обеспечение градостроительных проектов</w:t>
            </w:r>
          </w:p>
        </w:tc>
      </w:tr>
      <w:tr w:rsidR="00CF23A2" w:rsidRPr="00CF23A2">
        <w:tc>
          <w:tcPr>
            <w:tcW w:w="2608" w:type="dxa"/>
            <w:vMerge w:val="restart"/>
            <w:tcBorders>
              <w:top w:val="nil"/>
            </w:tcBorders>
          </w:tcPr>
          <w:p w:rsidR="0075039D" w:rsidRPr="00CF23A2" w:rsidRDefault="0075039D">
            <w:pPr>
              <w:pStyle w:val="ConsPlusNormal"/>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Методология управления градостроительными проектами и программами</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Межправительственные (</w:t>
            </w:r>
            <w:proofErr w:type="spellStart"/>
            <w:r w:rsidRPr="00CF23A2">
              <w:rPr>
                <w:rFonts w:ascii="Times New Roman" w:hAnsi="Times New Roman" w:cs="Times New Roman"/>
                <w:color w:val="000000" w:themeColor="text1"/>
              </w:rPr>
              <w:t>межструктурные</w:t>
            </w:r>
            <w:proofErr w:type="spellEnd"/>
            <w:r w:rsidRPr="00CF23A2">
              <w:rPr>
                <w:rFonts w:ascii="Times New Roman" w:hAnsi="Times New Roman" w:cs="Times New Roman"/>
                <w:color w:val="000000" w:themeColor="text1"/>
              </w:rPr>
              <w:t>) отношения в области градостроительства</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Принципы и методы вовлечения общественности в планирование</w:t>
            </w:r>
          </w:p>
        </w:tc>
      </w:tr>
      <w:tr w:rsidR="00CF23A2" w:rsidRPr="00CF23A2">
        <w:tc>
          <w:tcPr>
            <w:tcW w:w="2608" w:type="dxa"/>
            <w:vMerge/>
            <w:tcBorders>
              <w:top w:val="nil"/>
            </w:tcBorders>
          </w:tcPr>
          <w:p w:rsidR="0075039D" w:rsidRPr="00CF23A2" w:rsidRDefault="0075039D">
            <w:pPr>
              <w:rPr>
                <w:rFonts w:ascii="Times New Roman" w:hAnsi="Times New Roman" w:cs="Times New Roman"/>
                <w:color w:val="000000" w:themeColor="text1"/>
              </w:rPr>
            </w:pP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Теория и история планирования территориальных объектов</w:t>
            </w:r>
          </w:p>
        </w:tc>
      </w:tr>
      <w:tr w:rsidR="00CF23A2" w:rsidRPr="00CF23A2">
        <w:tc>
          <w:tcPr>
            <w:tcW w:w="2608"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Другие характеристики</w:t>
            </w:r>
          </w:p>
        </w:tc>
        <w:tc>
          <w:tcPr>
            <w:tcW w:w="7030" w:type="dxa"/>
          </w:tcPr>
          <w:p w:rsidR="0075039D" w:rsidRPr="00CF23A2" w:rsidRDefault="0075039D">
            <w:pPr>
              <w:pStyle w:val="ConsPlusNormal"/>
              <w:jc w:val="both"/>
              <w:rPr>
                <w:rFonts w:ascii="Times New Roman" w:hAnsi="Times New Roman" w:cs="Times New Roman"/>
                <w:color w:val="000000" w:themeColor="text1"/>
              </w:rPr>
            </w:pPr>
            <w:r w:rsidRPr="00CF23A2">
              <w:rPr>
                <w:rFonts w:ascii="Times New Roman" w:hAnsi="Times New Roman" w:cs="Times New Roman"/>
                <w:color w:val="000000" w:themeColor="text1"/>
              </w:rPr>
              <w:t>-</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center"/>
        <w:outlineLvl w:val="1"/>
        <w:rPr>
          <w:rFonts w:ascii="Times New Roman" w:hAnsi="Times New Roman" w:cs="Times New Roman"/>
          <w:color w:val="000000" w:themeColor="text1"/>
        </w:rPr>
      </w:pPr>
      <w:r w:rsidRPr="00CF23A2">
        <w:rPr>
          <w:rFonts w:ascii="Times New Roman" w:hAnsi="Times New Roman" w:cs="Times New Roman"/>
          <w:color w:val="000000" w:themeColor="text1"/>
        </w:rPr>
        <w:t>IV. Сведения об организациях - разработчиках</w:t>
      </w:r>
    </w:p>
    <w:p w:rsidR="0075039D" w:rsidRPr="00CF23A2" w:rsidRDefault="0075039D">
      <w:pPr>
        <w:pStyle w:val="ConsPlusNormal"/>
        <w:jc w:val="center"/>
        <w:rPr>
          <w:rFonts w:ascii="Times New Roman" w:hAnsi="Times New Roman" w:cs="Times New Roman"/>
          <w:color w:val="000000" w:themeColor="text1"/>
        </w:rPr>
      </w:pPr>
      <w:r w:rsidRPr="00CF23A2">
        <w:rPr>
          <w:rFonts w:ascii="Times New Roman" w:hAnsi="Times New Roman" w:cs="Times New Roman"/>
          <w:color w:val="000000" w:themeColor="text1"/>
        </w:rPr>
        <w:t>профессионального стандарта</w:t>
      </w:r>
    </w:p>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2"/>
        <w:rPr>
          <w:rFonts w:ascii="Times New Roman" w:hAnsi="Times New Roman" w:cs="Times New Roman"/>
          <w:color w:val="000000" w:themeColor="text1"/>
        </w:rPr>
      </w:pPr>
      <w:r w:rsidRPr="00CF23A2">
        <w:rPr>
          <w:rFonts w:ascii="Times New Roman" w:hAnsi="Times New Roman" w:cs="Times New Roman"/>
          <w:color w:val="000000" w:themeColor="text1"/>
        </w:rPr>
        <w:t>4.1. Ответственная организация-разработчик</w:t>
      </w:r>
    </w:p>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2"/>
        <w:gridCol w:w="4365"/>
      </w:tblGrid>
      <w:tr w:rsidR="00CF23A2" w:rsidRPr="00CF23A2">
        <w:tc>
          <w:tcPr>
            <w:tcW w:w="9637" w:type="dxa"/>
            <w:gridSpan w:val="2"/>
            <w:tcBorders>
              <w:left w:val="single" w:sz="4" w:space="0" w:color="auto"/>
              <w:right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Российский союз промышленников и предпринимателей (ООР), город Москва</w:t>
            </w:r>
          </w:p>
        </w:tc>
      </w:tr>
      <w:tr w:rsidR="00CF23A2" w:rsidRPr="00CF23A2">
        <w:tc>
          <w:tcPr>
            <w:tcW w:w="5272" w:type="dxa"/>
            <w:tcBorders>
              <w:left w:val="single" w:sz="4" w:space="0" w:color="auto"/>
              <w:right w:val="nil"/>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Исполнительный вице-президент</w:t>
            </w:r>
          </w:p>
        </w:tc>
        <w:tc>
          <w:tcPr>
            <w:tcW w:w="4365" w:type="dxa"/>
            <w:tcBorders>
              <w:left w:val="nil"/>
              <w:right w:val="single" w:sz="4" w:space="0" w:color="auto"/>
            </w:tcBorders>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Кузьмин Дмитрий Владимирович</w:t>
            </w:r>
          </w:p>
        </w:tc>
      </w:tr>
    </w:tbl>
    <w:p w:rsidR="0075039D" w:rsidRPr="00CF23A2" w:rsidRDefault="0075039D">
      <w:pPr>
        <w:rPr>
          <w:rFonts w:ascii="Times New Roman" w:hAnsi="Times New Roman" w:cs="Times New Roman"/>
          <w:color w:val="000000" w:themeColor="text1"/>
        </w:rPr>
        <w:sectPr w:rsidR="0075039D" w:rsidRPr="00CF23A2" w:rsidSect="00CF23A2">
          <w:type w:val="continuous"/>
          <w:pgSz w:w="11905" w:h="16838"/>
          <w:pgMar w:top="1134" w:right="850" w:bottom="1134" w:left="1701" w:header="0" w:footer="0" w:gutter="0"/>
          <w:cols w:space="720"/>
        </w:sectPr>
      </w:pPr>
    </w:p>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jc w:val="both"/>
        <w:outlineLvl w:val="2"/>
        <w:rPr>
          <w:rFonts w:ascii="Times New Roman" w:hAnsi="Times New Roman" w:cs="Times New Roman"/>
          <w:color w:val="000000" w:themeColor="text1"/>
        </w:rPr>
      </w:pPr>
      <w:r w:rsidRPr="00CF23A2">
        <w:rPr>
          <w:rFonts w:ascii="Times New Roman" w:hAnsi="Times New Roman" w:cs="Times New Roman"/>
          <w:color w:val="000000" w:themeColor="text1"/>
        </w:rPr>
        <w:t>4.2. Наименования организаций-разработчиков</w:t>
      </w:r>
    </w:p>
    <w:p w:rsidR="0075039D" w:rsidRPr="00CF23A2" w:rsidRDefault="0075039D">
      <w:pPr>
        <w:pStyle w:val="ConsPlusNormal"/>
        <w:jc w:val="both"/>
        <w:rPr>
          <w:rFonts w:ascii="Times New Roman" w:hAnsi="Times New Roman" w:cs="Times New Roman"/>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9216"/>
      </w:tblGrid>
      <w:tr w:rsidR="00CF23A2" w:rsidRPr="00CF23A2">
        <w:tc>
          <w:tcPr>
            <w:tcW w:w="422"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1</w:t>
            </w:r>
          </w:p>
        </w:tc>
        <w:tc>
          <w:tcPr>
            <w:tcW w:w="9216"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Национальный союз саморегулируемых организаций по развитию территорий, город Москва</w:t>
            </w:r>
          </w:p>
        </w:tc>
      </w:tr>
      <w:tr w:rsidR="00CF23A2" w:rsidRPr="00CF23A2">
        <w:tc>
          <w:tcPr>
            <w:tcW w:w="422"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2</w:t>
            </w:r>
          </w:p>
        </w:tc>
        <w:tc>
          <w:tcPr>
            <w:tcW w:w="9216"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НП "Национальное объединение экспертов градостроительной деятельности", город Москва</w:t>
            </w:r>
          </w:p>
        </w:tc>
      </w:tr>
      <w:tr w:rsidR="00CF23A2" w:rsidRPr="00CF23A2">
        <w:tc>
          <w:tcPr>
            <w:tcW w:w="422"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3</w:t>
            </w:r>
          </w:p>
        </w:tc>
        <w:tc>
          <w:tcPr>
            <w:tcW w:w="9216"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НП "Объединение планировщиков", город Москва</w:t>
            </w:r>
          </w:p>
        </w:tc>
      </w:tr>
      <w:tr w:rsidR="00CF23A2" w:rsidRPr="00CF23A2">
        <w:tc>
          <w:tcPr>
            <w:tcW w:w="422"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4</w:t>
            </w:r>
          </w:p>
        </w:tc>
        <w:tc>
          <w:tcPr>
            <w:tcW w:w="9216" w:type="dxa"/>
          </w:tcPr>
          <w:p w:rsidR="0075039D" w:rsidRPr="00CF23A2" w:rsidRDefault="0075039D">
            <w:pPr>
              <w:pStyle w:val="ConsPlusNormal"/>
              <w:rPr>
                <w:rFonts w:ascii="Times New Roman" w:hAnsi="Times New Roman" w:cs="Times New Roman"/>
                <w:color w:val="000000" w:themeColor="text1"/>
              </w:rPr>
            </w:pPr>
            <w:r w:rsidRPr="00CF23A2">
              <w:rPr>
                <w:rFonts w:ascii="Times New Roman" w:hAnsi="Times New Roman" w:cs="Times New Roman"/>
                <w:color w:val="000000" w:themeColor="text1"/>
              </w:rPr>
              <w:t xml:space="preserve">СРО "Некоммерческое партнерство "Национальное объединение специалистов и экспертов в </w:t>
            </w:r>
            <w:r w:rsidRPr="00CF23A2">
              <w:rPr>
                <w:rFonts w:ascii="Times New Roman" w:hAnsi="Times New Roman" w:cs="Times New Roman"/>
                <w:color w:val="000000" w:themeColor="text1"/>
              </w:rPr>
              <w:lastRenderedPageBreak/>
              <w:t>области градостроительства и безопасности", город Москва</w:t>
            </w:r>
          </w:p>
        </w:tc>
      </w:tr>
    </w:tbl>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ind w:firstLine="540"/>
        <w:jc w:val="both"/>
        <w:rPr>
          <w:rFonts w:ascii="Times New Roman" w:hAnsi="Times New Roman" w:cs="Times New Roman"/>
          <w:color w:val="000000" w:themeColor="text1"/>
        </w:rPr>
      </w:pPr>
      <w:r w:rsidRPr="00CF23A2">
        <w:rPr>
          <w:rFonts w:ascii="Times New Roman" w:hAnsi="Times New Roman" w:cs="Times New Roman"/>
          <w:color w:val="000000" w:themeColor="text1"/>
        </w:rPr>
        <w:t>--------------------------------</w:t>
      </w:r>
    </w:p>
    <w:p w:rsidR="0075039D" w:rsidRPr="00CF23A2" w:rsidRDefault="0075039D">
      <w:pPr>
        <w:pStyle w:val="ConsPlusNormal"/>
        <w:jc w:val="both"/>
        <w:rPr>
          <w:rFonts w:ascii="Times New Roman" w:hAnsi="Times New Roman" w:cs="Times New Roman"/>
          <w:color w:val="000000" w:themeColor="text1"/>
        </w:rPr>
      </w:pPr>
      <w:bookmarkStart w:id="1" w:name="P1027"/>
      <w:bookmarkStart w:id="2" w:name="_GoBack"/>
      <w:bookmarkEnd w:id="1"/>
      <w:bookmarkEnd w:id="2"/>
    </w:p>
    <w:p w:rsidR="0075039D" w:rsidRPr="00CF23A2" w:rsidRDefault="0075039D">
      <w:pPr>
        <w:pStyle w:val="ConsPlusNormal"/>
        <w:jc w:val="both"/>
        <w:rPr>
          <w:rFonts w:ascii="Times New Roman" w:hAnsi="Times New Roman" w:cs="Times New Roman"/>
          <w:color w:val="000000" w:themeColor="text1"/>
        </w:rPr>
      </w:pPr>
    </w:p>
    <w:p w:rsidR="0075039D" w:rsidRPr="00CF23A2" w:rsidRDefault="0075039D">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C42F8A" w:rsidRPr="00CF23A2" w:rsidRDefault="00C42F8A">
      <w:pPr>
        <w:rPr>
          <w:rFonts w:ascii="Times New Roman" w:hAnsi="Times New Roman" w:cs="Times New Roman"/>
          <w:color w:val="000000" w:themeColor="text1"/>
        </w:rPr>
      </w:pPr>
    </w:p>
    <w:sectPr w:rsidR="00C42F8A" w:rsidRPr="00CF23A2" w:rsidSect="00CF23A2">
      <w:type w:val="continuous"/>
      <w:pgSz w:w="11905" w:h="16838"/>
      <w:pgMar w:top="1134" w:right="1701" w:bottom="1134"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9D"/>
    <w:rsid w:val="0075039D"/>
    <w:rsid w:val="00C42F8A"/>
    <w:rsid w:val="00CF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2C2EC-A245-441D-B2F0-61A891B4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3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0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03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0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0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03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039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503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5FEC0F3819D7CD5AF1D94BCBF0C3E27DC72BE7EC1B35F1703883075DF6E828EF4533BE4A6D96030DwAH" TargetMode="External"/><Relationship Id="rId18" Type="http://schemas.openxmlformats.org/officeDocument/2006/relationships/hyperlink" Target="consultantplus://offline/ref=8C5FEC0F3819D7CD5AF1D94BCBF0C3E27DC72BE7EC1B35F1703883075DF6E828EF4533BE4A6D96040DwBH" TargetMode="External"/><Relationship Id="rId26" Type="http://schemas.openxmlformats.org/officeDocument/2006/relationships/hyperlink" Target="consultantplus://offline/ref=8C5FEC0F3819D7CD5AF1D94BCBF0C3E27DC129E6ED1835F1703883075DF6E828EF4533BE4A6C95000Dw8H" TargetMode="External"/><Relationship Id="rId39" Type="http://schemas.openxmlformats.org/officeDocument/2006/relationships/hyperlink" Target="consultantplus://offline/ref=8C5FEC0F3819D7CD5AF1D94BCBF0C3E27DC72BE7EC1B35F1703883075DF6E828EF4533BE4A6D94040DwCH" TargetMode="External"/><Relationship Id="rId21" Type="http://schemas.openxmlformats.org/officeDocument/2006/relationships/hyperlink" Target="consultantplus://offline/ref=8C5FEC0F3819D7CD5AF1D94BCBF0C3E27DC329E7E01E35F1703883075DF6E828EF4533BE4A6891050DwBH" TargetMode="External"/><Relationship Id="rId34" Type="http://schemas.openxmlformats.org/officeDocument/2006/relationships/hyperlink" Target="consultantplus://offline/ref=8C5FEC0F3819D7CD5AF1D94BCBF0C3E27DC129E6ED1835F1703883075DF6E828EF4533BE4A6D9C030Dw6H" TargetMode="External"/><Relationship Id="rId42" Type="http://schemas.openxmlformats.org/officeDocument/2006/relationships/hyperlink" Target="consultantplus://offline/ref=8C5FEC0F3819D7CD5AF1D94BCBF0C3E27DC72BE7EC1B35F1703883075DF6E828EF4533BE4A6D96040DwBH" TargetMode="External"/><Relationship Id="rId47" Type="http://schemas.openxmlformats.org/officeDocument/2006/relationships/hyperlink" Target="consultantplus://offline/ref=8C5FEC0F3819D7CD5AF1D94BCBF0C3E27DC129E6ED1835F1703883075DF6E828EF4533BE4A6D9C030Dw6H" TargetMode="External"/><Relationship Id="rId50" Type="http://schemas.openxmlformats.org/officeDocument/2006/relationships/hyperlink" Target="consultantplus://offline/ref=8C5FEC0F3819D7CD5AF1D94BCBF0C3E27DC129E6ED1835F1703883075DF6E828EF4533BE4A6C95000Dw8H" TargetMode="External"/><Relationship Id="rId7" Type="http://schemas.openxmlformats.org/officeDocument/2006/relationships/hyperlink" Target="consultantplus://offline/ref=8C5FEC0F3819D7CD5AF1D94BCBF0C3E27DC72BE7EC1B35F1703883075DF6E828EF4533BE4A6D96040DwBH" TargetMode="External"/><Relationship Id="rId2" Type="http://schemas.openxmlformats.org/officeDocument/2006/relationships/settings" Target="settings.xml"/><Relationship Id="rId16" Type="http://schemas.openxmlformats.org/officeDocument/2006/relationships/hyperlink" Target="consultantplus://offline/ref=8C5FEC0F3819D7CD5AF1D94BCBF0C3E27DC129E6ED1835F1703883075DF6E828EF4533BE4A6D9C030Dw6H" TargetMode="External"/><Relationship Id="rId29" Type="http://schemas.openxmlformats.org/officeDocument/2006/relationships/hyperlink" Target="consultantplus://offline/ref=8C5FEC0F3819D7CD5AF1D94BCBF0C3E27DC72BE7EC1B35F1703883075DF6E828EF4533BE4A6D96040Dw6H" TargetMode="External"/><Relationship Id="rId11" Type="http://schemas.openxmlformats.org/officeDocument/2006/relationships/hyperlink" Target="consultantplus://offline/ref=8C5FEC0F3819D7CD5AF1D94BCBF0C3E27DC72BE7EC1B35F1703883075DF6E828EF4533BE4A6D96040DwBH" TargetMode="External"/><Relationship Id="rId24" Type="http://schemas.openxmlformats.org/officeDocument/2006/relationships/hyperlink" Target="consultantplus://offline/ref=8C5FEC0F3819D7CD5AF1D94BCBF0C3E27DC129E6ED1835F1703883075DF6E828EF4533BE4A6D9C030Dw7H" TargetMode="External"/><Relationship Id="rId32" Type="http://schemas.openxmlformats.org/officeDocument/2006/relationships/hyperlink" Target="consultantplus://offline/ref=8C5FEC0F3819D7CD5AF1D94BCBF0C3E27DC329E7E01E35F1703883075DF6E828EF4533BE4A6A9D040DwEH" TargetMode="External"/><Relationship Id="rId37" Type="http://schemas.openxmlformats.org/officeDocument/2006/relationships/hyperlink" Target="consultantplus://offline/ref=8C5FEC0F3819D7CD5AF1D94BCBF0C3E27DC129E6ED1835F1703883075DF6E828EF4533BE4A6C95000Dw8H" TargetMode="External"/><Relationship Id="rId40" Type="http://schemas.openxmlformats.org/officeDocument/2006/relationships/hyperlink" Target="consultantplus://offline/ref=8C5FEC0F3819D7CD5AF1D94BCBF0C3E27DC72BE7EC1B35F1703883075DF6E828EF4533BE4A6D94010DwCH" TargetMode="External"/><Relationship Id="rId45" Type="http://schemas.openxmlformats.org/officeDocument/2006/relationships/hyperlink" Target="consultantplus://offline/ref=8C5FEC0F3819D7CD5AF1D94BCBF0C3E27DC329E7E01E35F1703883075DF6E828EF4533BE4A6891050DwBH" TargetMode="External"/><Relationship Id="rId53" Type="http://schemas.openxmlformats.org/officeDocument/2006/relationships/theme" Target="theme/theme1.xml"/><Relationship Id="rId5" Type="http://schemas.openxmlformats.org/officeDocument/2006/relationships/hyperlink" Target="consultantplus://offline/ref=8C5FEC0F3819D7CD5AF1D94BCBF0C3E27DC72BE7EC1B35F1703883075DF6E828EF4533BE4A6D94010DwCH" TargetMode="External"/><Relationship Id="rId10" Type="http://schemas.openxmlformats.org/officeDocument/2006/relationships/hyperlink" Target="consultantplus://offline/ref=8C5FEC0F3819D7CD5AF1D94BCBF0C3E27EC12DECEE1A35F1703883075DF6E828EF4533BE4A699D040DwDH" TargetMode="External"/><Relationship Id="rId19" Type="http://schemas.openxmlformats.org/officeDocument/2006/relationships/hyperlink" Target="consultantplus://offline/ref=8C5FEC0F3819D7CD5AF1D94BCBF0C3E27DC72BE7EC1B35F1703883075DF6E828EF4533BE4A6D96040Dw6H" TargetMode="External"/><Relationship Id="rId31" Type="http://schemas.openxmlformats.org/officeDocument/2006/relationships/hyperlink" Target="consultantplus://offline/ref=8C5FEC0F3819D7CD5AF1D94BCBF0C3E27DC329E7E01E35F1703883075DF6E828EF4533BE4A6891050DwBH" TargetMode="External"/><Relationship Id="rId44" Type="http://schemas.openxmlformats.org/officeDocument/2006/relationships/hyperlink" Target="consultantplus://offline/ref=8C5FEC0F3819D7CD5AF1D94BCBF0C3E27DC72BE7EC1B35F1703883075DF6E828EF4533BE4A6D96030DwAH" TargetMode="External"/><Relationship Id="rId52" Type="http://schemas.openxmlformats.org/officeDocument/2006/relationships/fontTable" Target="fontTable.xml"/><Relationship Id="rId4" Type="http://schemas.openxmlformats.org/officeDocument/2006/relationships/hyperlink" Target="consultantplus://offline/ref=8C5FEC0F3819D7CD5AF1D94BCBF0C3E27DC72BE7EC1B35F1703883075DF6E828EF4533BE4A6D94040DwCH" TargetMode="External"/><Relationship Id="rId9" Type="http://schemas.openxmlformats.org/officeDocument/2006/relationships/hyperlink" Target="consultantplus://offline/ref=8C5FEC0F3819D7CD5AF1D94BCBF0C3E27DC72BE7EC1B35F1703883075DF6E828EF4533BE4A6D96030DwAH" TargetMode="External"/><Relationship Id="rId14" Type="http://schemas.openxmlformats.org/officeDocument/2006/relationships/hyperlink" Target="consultantplus://offline/ref=8C5FEC0F3819D7CD5AF1D94BCBF0C3E27DC329E7E01E35F1703883075DF6E828EF4533BE4A6891050DwBH" TargetMode="External"/><Relationship Id="rId22" Type="http://schemas.openxmlformats.org/officeDocument/2006/relationships/hyperlink" Target="consultantplus://offline/ref=8C5FEC0F3819D7CD5AF1D94BCBF0C3E27DC329E7E01E35F1703883075DF6E828EF4533BE4A6A9D040DwEH" TargetMode="External"/><Relationship Id="rId27" Type="http://schemas.openxmlformats.org/officeDocument/2006/relationships/hyperlink" Target="consultantplus://offline/ref=8C5FEC0F3819D7CD5AF1D94BCBF0C3E27DC129E6ED1835F1703883075DF6E828EF4533BE4A6C950F0Dw6H" TargetMode="External"/><Relationship Id="rId30" Type="http://schemas.openxmlformats.org/officeDocument/2006/relationships/hyperlink" Target="consultantplus://offline/ref=8C5FEC0F3819D7CD5AF1D94BCBF0C3E27DC72BE7EC1B35F1703883075DF6E828EF4533BE4A6D96030DwAH" TargetMode="External"/><Relationship Id="rId35" Type="http://schemas.openxmlformats.org/officeDocument/2006/relationships/hyperlink" Target="consultantplus://offline/ref=8C5FEC0F3819D7CD5AF1D94BCBF0C3E27DC129E6ED1835F1703883075DF6E828EF4533BE4A6D9C030Dw7H" TargetMode="External"/><Relationship Id="rId43" Type="http://schemas.openxmlformats.org/officeDocument/2006/relationships/hyperlink" Target="consultantplus://offline/ref=8C5FEC0F3819D7CD5AF1D94BCBF0C3E27DC72BE7EC1B35F1703883075DF6E828EF4533BE4A6D96040Dw6H" TargetMode="External"/><Relationship Id="rId48" Type="http://schemas.openxmlformats.org/officeDocument/2006/relationships/hyperlink" Target="consultantplus://offline/ref=8C5FEC0F3819D7CD5AF1D94BCBF0C3E27DC129E6ED1835F1703883075DF6E828EF4533BE4A6D9C030Dw7H" TargetMode="External"/><Relationship Id="rId8" Type="http://schemas.openxmlformats.org/officeDocument/2006/relationships/hyperlink" Target="consultantplus://offline/ref=8C5FEC0F3819D7CD5AF1D94BCBF0C3E27DC72BE7EC1B35F1703883075DF6E828EF4533BE4A6D96040Dw6H" TargetMode="External"/><Relationship Id="rId51" Type="http://schemas.openxmlformats.org/officeDocument/2006/relationships/hyperlink" Target="consultantplus://offline/ref=8C5FEC0F3819D7CD5AF1D94BCBF0C3E27DC129E6ED1835F1703883075DF6E828EF4533BE4A6C950F0Dw6H" TargetMode="External"/><Relationship Id="rId3" Type="http://schemas.openxmlformats.org/officeDocument/2006/relationships/webSettings" Target="webSettings.xml"/><Relationship Id="rId12" Type="http://schemas.openxmlformats.org/officeDocument/2006/relationships/hyperlink" Target="consultantplus://offline/ref=8C5FEC0F3819D7CD5AF1D94BCBF0C3E27DC72BE7EC1B35F1703883075DF6E828EF4533BE4A6D96040Dw6H" TargetMode="External"/><Relationship Id="rId17" Type="http://schemas.openxmlformats.org/officeDocument/2006/relationships/hyperlink" Target="consultantplus://offline/ref=8C5FEC0F3819D7CD5AF1D94BCBF0C3E27DC129E6ED1835F1703883075DF6E828EF4533BE4A6C950F0Dw6H" TargetMode="External"/><Relationship Id="rId25" Type="http://schemas.openxmlformats.org/officeDocument/2006/relationships/hyperlink" Target="consultantplus://offline/ref=8C5FEC0F3819D7CD5AF1D94BCBF0C3E27DC129E6ED1835F1703883075DF6E828EF4533BE4A6C95000DwBH" TargetMode="External"/><Relationship Id="rId33" Type="http://schemas.openxmlformats.org/officeDocument/2006/relationships/hyperlink" Target="consultantplus://offline/ref=8C5FEC0F3819D7CD5AF1D94BCBF0C3E27DC329E7E01E35F1703883075DF6E828EF4533BE4A6A91010DwDH" TargetMode="External"/><Relationship Id="rId38" Type="http://schemas.openxmlformats.org/officeDocument/2006/relationships/hyperlink" Target="consultantplus://offline/ref=8C5FEC0F3819D7CD5AF1D94BCBF0C3E27DC129E6ED1835F1703883075DF6E828EF4533BE4A6C950F0Dw6H" TargetMode="External"/><Relationship Id="rId46" Type="http://schemas.openxmlformats.org/officeDocument/2006/relationships/hyperlink" Target="consultantplus://offline/ref=8C5FEC0F3819D7CD5AF1D94BCBF0C3E27DC329E7E01E35F1703883075DF6E828EF4533BE4A6A9D040DwEH" TargetMode="External"/><Relationship Id="rId20" Type="http://schemas.openxmlformats.org/officeDocument/2006/relationships/hyperlink" Target="consultantplus://offline/ref=8C5FEC0F3819D7CD5AF1D94BCBF0C3E27DC72BE7EC1B35F1703883075DF6E828EF4533BE4A6D96030DwAH" TargetMode="External"/><Relationship Id="rId41" Type="http://schemas.openxmlformats.org/officeDocument/2006/relationships/hyperlink" Target="consultantplus://offline/ref=8C5FEC0F3819D7CD5AF1D94BCBF0C3E27DC72BE7EC1B35F1703883075DF6E828EF4533BE4A6D940F0Dw8H" TargetMode="External"/><Relationship Id="rId1" Type="http://schemas.openxmlformats.org/officeDocument/2006/relationships/styles" Target="styles.xml"/><Relationship Id="rId6" Type="http://schemas.openxmlformats.org/officeDocument/2006/relationships/hyperlink" Target="consultantplus://offline/ref=8C5FEC0F3819D7CD5AF1D94BCBF0C3E27DC72BE7EC1B35F1703883075DF6E828EF4533BE4A6D940F0Dw8H" TargetMode="External"/><Relationship Id="rId15" Type="http://schemas.openxmlformats.org/officeDocument/2006/relationships/hyperlink" Target="consultantplus://offline/ref=8C5FEC0F3819D7CD5AF1D94BCBF0C3E27DC329E7E01E35F1703883075DF6E828EF4533BE4A6A9D040DwEH" TargetMode="External"/><Relationship Id="rId23" Type="http://schemas.openxmlformats.org/officeDocument/2006/relationships/hyperlink" Target="consultantplus://offline/ref=8C5FEC0F3819D7CD5AF1D94BCBF0C3E27DC129E6ED1835F1703883075DF6E828EF4533BE4A6D9C030Dw6H" TargetMode="External"/><Relationship Id="rId28" Type="http://schemas.openxmlformats.org/officeDocument/2006/relationships/hyperlink" Target="consultantplus://offline/ref=8C5FEC0F3819D7CD5AF1D94BCBF0C3E27DC72BE7EC1B35F1703883075DF6E828EF4533BE4A6D96040DwBH" TargetMode="External"/><Relationship Id="rId36" Type="http://schemas.openxmlformats.org/officeDocument/2006/relationships/hyperlink" Target="consultantplus://offline/ref=8C5FEC0F3819D7CD5AF1D94BCBF0C3E27DC129E6ED1835F1703883075DF6E828EF4533BE4A6C95000DwBH" TargetMode="External"/><Relationship Id="rId49" Type="http://schemas.openxmlformats.org/officeDocument/2006/relationships/hyperlink" Target="consultantplus://offline/ref=8C5FEC0F3819D7CD5AF1D94BCBF0C3E27DC129E6ED1835F1703883075DF6E828EF4533BE4A6C95000Dw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8595</Words>
  <Characters>48992</Characters>
  <Application>Microsoft Office Word</Application>
  <DocSecurity>0</DocSecurity>
  <Lines>408</Lines>
  <Paragraphs>114</Paragraphs>
  <ScaleCrop>false</ScaleCrop>
  <Company/>
  <LinksUpToDate>false</LinksUpToDate>
  <CharactersWithSpaces>57473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СРО Швыдченко Ю.О.</dc:creator>
  <cp:keywords/>
  <dc:description/>
  <cp:lastModifiedBy>Олег Гавря</cp:lastModifiedBy>
  <cp:revision>2</cp:revision>
  <dcterms:created xsi:type="dcterms:W3CDTF">2017-06-01T07:48:00Z</dcterms:created>
  <dcterms:modified xsi:type="dcterms:W3CDTF">2017-06-01T08:23:00Z</dcterms:modified>
</cp:coreProperties>
</file>