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8B" w:rsidRPr="00C42A8B" w:rsidRDefault="00C42A8B" w:rsidP="00C42A8B">
      <w:pPr>
        <w:rPr>
          <w:b/>
          <w:bCs/>
        </w:rPr>
      </w:pPr>
      <w:r w:rsidRPr="00C42A8B">
        <w:rPr>
          <w:b/>
          <w:bCs/>
        </w:rPr>
        <w:t>Постановление</w:t>
      </w:r>
    </w:p>
    <w:p w:rsidR="00C42A8B" w:rsidRPr="00C42A8B" w:rsidRDefault="00C42A8B" w:rsidP="00C42A8B">
      <w:r w:rsidRPr="00C42A8B">
        <w:t>Об утверждении Правил проведения центром оценки квалификаций независимой оценки квалификации в форме профессионального экзамена</w:t>
      </w:r>
    </w:p>
    <w:p w:rsidR="00C42A8B" w:rsidRPr="00C42A8B" w:rsidRDefault="00C42A8B" w:rsidP="00C42A8B">
      <w:r w:rsidRPr="00C42A8B">
        <w:t>Постановление Правительства РФ от 16.11.2016 № 1204</w:t>
      </w:r>
      <w:r w:rsidRPr="00C42A8B">
        <w:br/>
        <w:t>Об утверждении Правил проведения центром оценки квалификаций независимой оценки квалификации в форме профессионального экзамена</w:t>
      </w:r>
    </w:p>
    <w:p w:rsidR="00C42A8B" w:rsidRPr="00C42A8B" w:rsidRDefault="00C42A8B" w:rsidP="00C42A8B">
      <w:r w:rsidRPr="00C42A8B">
        <w:t>В соответствии с </w:t>
      </w:r>
      <w:hyperlink r:id="rId5" w:anchor="/document/99/420363375/XA00M902N2/" w:history="1">
        <w:r w:rsidRPr="00C42A8B">
          <w:rPr>
            <w:rStyle w:val="a3"/>
          </w:rPr>
          <w:t>частью 1 статьи 4 Федерального закона "О независимой оценке квалификации"</w:t>
        </w:r>
      </w:hyperlink>
      <w:r w:rsidRPr="00C42A8B">
        <w:t> Правительство Российской Федерации</w:t>
      </w:r>
      <w:r w:rsidRPr="00C42A8B">
        <w:br/>
      </w:r>
      <w:r w:rsidRPr="00C42A8B">
        <w:br/>
        <w:t>постановляет:</w:t>
      </w:r>
    </w:p>
    <w:p w:rsidR="00C42A8B" w:rsidRPr="00C42A8B" w:rsidRDefault="00C42A8B" w:rsidP="00C42A8B">
      <w:r w:rsidRPr="00C42A8B">
        <w:t>1. Утвердить прилагаемые </w:t>
      </w:r>
      <w:hyperlink r:id="rId6" w:anchor="/document/99/436705107/XA00LVA2M9/" w:tgtFrame="_self" w:history="1">
        <w:r w:rsidRPr="00C42A8B">
          <w:rPr>
            <w:rStyle w:val="a3"/>
          </w:rPr>
          <w:t>Правила проведения центром оценки квалификаций независимой оценки квалификации в форме профессионального экзамена</w:t>
        </w:r>
      </w:hyperlink>
      <w:r w:rsidRPr="00C42A8B">
        <w:t>.</w:t>
      </w:r>
    </w:p>
    <w:p w:rsidR="00C42A8B" w:rsidRPr="00C42A8B" w:rsidRDefault="00C42A8B" w:rsidP="00C42A8B">
      <w:r w:rsidRPr="00C42A8B">
        <w:t>2. Министерству труда и социальной защиты Российской Федерации давать разъяснения по вопросам применения </w:t>
      </w:r>
      <w:hyperlink r:id="rId7" w:anchor="/document/99/436705107/XA00LVA2M9/" w:tgtFrame="_self" w:history="1">
        <w:r w:rsidRPr="00C42A8B">
          <w:rPr>
            <w:rStyle w:val="a3"/>
          </w:rPr>
          <w:t>Правил проведения центром оценки квалификаций независимой оценки квалификации в форме профессионального экзамена</w:t>
        </w:r>
      </w:hyperlink>
      <w:r w:rsidRPr="00C42A8B">
        <w:t>, утвержденных настоящим постановлением.</w:t>
      </w:r>
    </w:p>
    <w:p w:rsidR="00C42A8B" w:rsidRPr="00C42A8B" w:rsidRDefault="00C42A8B" w:rsidP="00C42A8B">
      <w:r w:rsidRPr="00C42A8B">
        <w:t>3. Настоящее постановление вступает в силу с 1 января 2017 года.</w:t>
      </w:r>
    </w:p>
    <w:p w:rsidR="00C42A8B" w:rsidRPr="00C42A8B" w:rsidRDefault="00C42A8B" w:rsidP="00C42A8B">
      <w:r w:rsidRPr="00C42A8B">
        <w:t>Председатель Правительства</w:t>
      </w:r>
      <w:r w:rsidRPr="00C42A8B">
        <w:br/>
        <w:t>Российской Федерации</w:t>
      </w:r>
      <w:r w:rsidRPr="00C42A8B">
        <w:br/>
        <w:t>Д.</w:t>
      </w:r>
      <w:r>
        <w:t xml:space="preserve"> </w:t>
      </w:r>
      <w:r w:rsidRPr="00C42A8B">
        <w:t>Медведев</w:t>
      </w:r>
    </w:p>
    <w:p w:rsidR="00C42A8B" w:rsidRPr="00C42A8B" w:rsidRDefault="00C42A8B" w:rsidP="00C42A8B">
      <w:r w:rsidRPr="00C42A8B">
        <w:t>УТВЕРЖДЕНЫ</w:t>
      </w:r>
      <w:r w:rsidRPr="00C42A8B">
        <w:br/>
        <w:t>постановлением Правительства</w:t>
      </w:r>
      <w:r w:rsidRPr="00C42A8B">
        <w:br/>
        <w:t>Российской Федерации</w:t>
      </w:r>
      <w:bookmarkStart w:id="0" w:name="_GoBack"/>
      <w:bookmarkEnd w:id="0"/>
      <w:r w:rsidRPr="00C42A8B">
        <w:br/>
        <w:t>от 16 ноября 2016 года № 12043</w:t>
      </w:r>
    </w:p>
    <w:p w:rsidR="00C42A8B" w:rsidRPr="00C42A8B" w:rsidRDefault="00C42A8B" w:rsidP="00C42A8B">
      <w:r w:rsidRPr="00C42A8B">
        <w:t>Правила проведения центром оценки квалификаций независимой оценки квалификации в форме профессионального экзамена</w:t>
      </w:r>
    </w:p>
    <w:p w:rsidR="00C42A8B" w:rsidRPr="00C42A8B" w:rsidRDefault="00C42A8B" w:rsidP="00C42A8B">
      <w:r w:rsidRPr="00C42A8B"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C42A8B" w:rsidRPr="00C42A8B" w:rsidRDefault="00C42A8B" w:rsidP="00C42A8B">
      <w:r w:rsidRPr="00C42A8B">
        <w:t>2. Понятия, используемые в настоящих Правилах, означают следующее:</w:t>
      </w:r>
      <w:r w:rsidRPr="00C42A8B">
        <w:br/>
      </w:r>
      <w:r w:rsidRPr="00C42A8B">
        <w:br/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  <w:r w:rsidRPr="00C42A8B">
        <w:br/>
      </w:r>
      <w:r w:rsidRPr="00C42A8B">
        <w:br/>
        <w:t>"реестр сведений о проведении независимой оценки квалификации" -информационный ресурс для обеспечения проведения независимой оценки квалификации;</w:t>
      </w:r>
      <w:r w:rsidRPr="00C42A8B">
        <w:br/>
      </w:r>
      <w:r w:rsidRPr="00C42A8B">
        <w:br/>
        <w:t>"совет по профессиональным квалификациям" - орган управления, наделенный в соответствии с </w:t>
      </w:r>
      <w:hyperlink r:id="rId8" w:anchor="/document/99/420363375/" w:history="1">
        <w:r w:rsidRPr="00C42A8B">
          <w:rPr>
            <w:rStyle w:val="a3"/>
          </w:rPr>
          <w:t>Федеральным законом "О независимой оценке квалификации"</w:t>
        </w:r>
      </w:hyperlink>
      <w:r w:rsidRPr="00C42A8B">
        <w:t> полномочиями по организации проведения независимой оценки квалификации по определенному виду профессиональной деятельности;</w:t>
      </w:r>
      <w:r w:rsidRPr="00C42A8B">
        <w:br/>
      </w:r>
      <w:r w:rsidRPr="00C42A8B">
        <w:br/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</w:t>
      </w:r>
      <w:r w:rsidRPr="00C42A8B">
        <w:lastRenderedPageBreak/>
        <w:t>установленном </w:t>
      </w:r>
      <w:hyperlink r:id="rId9" w:anchor="/document/99/420363375/" w:history="1">
        <w:r w:rsidRPr="00C42A8B">
          <w:rPr>
            <w:rStyle w:val="a3"/>
          </w:rPr>
          <w:t>Федеральным законом "О независимой оценке квалификации"</w:t>
        </w:r>
      </w:hyperlink>
      <w:r w:rsidRPr="00C42A8B">
        <w:t> и настоящими Правилами;</w:t>
      </w:r>
      <w:r w:rsidRPr="00C42A8B">
        <w:br/>
      </w:r>
      <w:r w:rsidRPr="00C42A8B">
        <w:br/>
        <w:t>"центр оценки квалификаций" - юридическое лицо, осуществляющее в соответствии с </w:t>
      </w:r>
      <w:hyperlink r:id="rId10" w:anchor="/document/99/420363375/" w:history="1">
        <w:r w:rsidRPr="00C42A8B">
          <w:rPr>
            <w:rStyle w:val="a3"/>
          </w:rPr>
          <w:t>Федеральным законом "О независимой оценке квалификации"</w:t>
        </w:r>
      </w:hyperlink>
      <w:r w:rsidRPr="00C42A8B">
        <w:t> деятельность по проведению независимой оценки квалификации.</w:t>
      </w:r>
    </w:p>
    <w:p w:rsidR="00C42A8B" w:rsidRPr="00C42A8B" w:rsidRDefault="00C42A8B" w:rsidP="00C42A8B">
      <w:r w:rsidRPr="00C42A8B"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C42A8B" w:rsidRPr="00C42A8B" w:rsidRDefault="00C42A8B" w:rsidP="00C42A8B">
      <w:r w:rsidRPr="00C42A8B"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C42A8B" w:rsidRPr="00C42A8B" w:rsidRDefault="00C42A8B" w:rsidP="00C42A8B">
      <w:r w:rsidRPr="00C42A8B">
        <w:t>а) наименования квалификаций и требования к квалификации, предусмотренные </w:t>
      </w:r>
      <w:hyperlink r:id="rId11" w:anchor="/document/99/436705107/XA00M2O2MP/" w:tgtFrame="_self" w:history="1">
        <w:r w:rsidRPr="00C42A8B">
          <w:rPr>
            <w:rStyle w:val="a3"/>
          </w:rPr>
          <w:t>пунктом 3 настоящих Правил</w:t>
        </w:r>
      </w:hyperlink>
      <w:r w:rsidRPr="00C42A8B">
        <w:t>, на соответствие которым центр оценки квалификаций проводит независимую оценку квалификации;</w:t>
      </w:r>
    </w:p>
    <w:p w:rsidR="00C42A8B" w:rsidRPr="00C42A8B" w:rsidRDefault="00C42A8B" w:rsidP="00C42A8B">
      <w:r w:rsidRPr="00C42A8B">
        <w:t>б) сроки действия свидетельств о квалификации по соответствующим квалификациям;</w:t>
      </w:r>
    </w:p>
    <w:p w:rsidR="00C42A8B" w:rsidRPr="00C42A8B" w:rsidRDefault="00C42A8B" w:rsidP="00C42A8B">
      <w:r w:rsidRPr="00C42A8B">
        <w:t>в) перечень документов, необходимых для прохождения профессионального экзамена по соответствующим квалификациям;</w:t>
      </w:r>
    </w:p>
    <w:p w:rsidR="00C42A8B" w:rsidRPr="00C42A8B" w:rsidRDefault="00C42A8B" w:rsidP="00C42A8B">
      <w:r w:rsidRPr="00C42A8B">
        <w:t>г) комплекс заданий, входящих в состав оценочных средств для проведения независимой оценки квалификации;</w:t>
      </w:r>
    </w:p>
    <w:p w:rsidR="00C42A8B" w:rsidRPr="00C42A8B" w:rsidRDefault="00C42A8B" w:rsidP="00C42A8B">
      <w:r w:rsidRPr="00C42A8B"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C42A8B" w:rsidRPr="00C42A8B" w:rsidRDefault="00C42A8B" w:rsidP="00C42A8B">
      <w:r w:rsidRPr="00C42A8B">
        <w:t>е) адреса мест проведения профессионального экзамена;</w:t>
      </w:r>
    </w:p>
    <w:p w:rsidR="00C42A8B" w:rsidRPr="00C42A8B" w:rsidRDefault="00C42A8B" w:rsidP="00C42A8B">
      <w:r w:rsidRPr="00C42A8B">
        <w:t>ж) образец заявления соискателя о проведении профессионального экзамена;</w:t>
      </w:r>
    </w:p>
    <w:p w:rsidR="00C42A8B" w:rsidRPr="00C42A8B" w:rsidRDefault="00C42A8B" w:rsidP="00C42A8B">
      <w:r w:rsidRPr="00C42A8B">
        <w:t>з) настоящие Правила.</w:t>
      </w:r>
    </w:p>
    <w:p w:rsidR="00C42A8B" w:rsidRPr="00C42A8B" w:rsidRDefault="00C42A8B" w:rsidP="00C42A8B">
      <w:r w:rsidRPr="00C42A8B"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C42A8B" w:rsidRPr="00C42A8B" w:rsidRDefault="00C42A8B" w:rsidP="00C42A8B">
      <w:r w:rsidRPr="00C42A8B">
        <w:t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C42A8B" w:rsidRPr="00C42A8B" w:rsidRDefault="00C42A8B" w:rsidP="00C42A8B">
      <w:r w:rsidRPr="00C42A8B"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C42A8B" w:rsidRPr="00C42A8B" w:rsidRDefault="00C42A8B" w:rsidP="00C42A8B">
      <w:r w:rsidRPr="00C42A8B">
        <w:t xml:space="preserve"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</w:t>
      </w:r>
      <w:r w:rsidRPr="00C42A8B">
        <w:lastRenderedPageBreak/>
        <w:t>на обработку его персональных данных, содержащихся в заявлении, а также в документах и материалах, прилагаемых к нему;</w:t>
      </w:r>
    </w:p>
    <w:p w:rsidR="00C42A8B" w:rsidRPr="00C42A8B" w:rsidRDefault="00C42A8B" w:rsidP="00C42A8B">
      <w:r w:rsidRPr="00C42A8B">
        <w:t>б) копию паспорта или иного документа, удостоверяющего личность соискателя;</w:t>
      </w:r>
    </w:p>
    <w:p w:rsidR="00C42A8B" w:rsidRPr="00C42A8B" w:rsidRDefault="00C42A8B" w:rsidP="00C42A8B">
      <w:r w:rsidRPr="00C42A8B"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C42A8B" w:rsidRPr="00C42A8B" w:rsidRDefault="00C42A8B" w:rsidP="00C42A8B">
      <w:r w:rsidRPr="00C42A8B">
        <w:t>8. В целях обеспечения проведения профессионального экзамена центр оценки квалификаций осуществляет:</w:t>
      </w:r>
    </w:p>
    <w:p w:rsidR="00C42A8B" w:rsidRPr="00C42A8B" w:rsidRDefault="00C42A8B" w:rsidP="00C42A8B">
      <w:r w:rsidRPr="00C42A8B">
        <w:t>а) прием и регистрацию комплекта документов соискателя;</w:t>
      </w:r>
    </w:p>
    <w:p w:rsidR="00C42A8B" w:rsidRPr="00C42A8B" w:rsidRDefault="00C42A8B" w:rsidP="00C42A8B">
      <w:r w:rsidRPr="00C42A8B"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C42A8B" w:rsidRPr="00C42A8B" w:rsidRDefault="00C42A8B" w:rsidP="00C42A8B">
      <w:r w:rsidRPr="00C42A8B"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C42A8B" w:rsidRPr="00C42A8B" w:rsidRDefault="00C42A8B" w:rsidP="00C42A8B">
      <w:r w:rsidRPr="00C42A8B">
        <w:t>г) проведение профессионального экзамена;</w:t>
      </w:r>
    </w:p>
    <w:p w:rsidR="00C42A8B" w:rsidRPr="00C42A8B" w:rsidRDefault="00C42A8B" w:rsidP="00C42A8B">
      <w:r w:rsidRPr="00C42A8B">
        <w:t>д) оформление результатов проведения профессионального экзамена;</w:t>
      </w:r>
    </w:p>
    <w:p w:rsidR="00C42A8B" w:rsidRPr="00C42A8B" w:rsidRDefault="00C42A8B" w:rsidP="00C42A8B">
      <w:r w:rsidRPr="00C42A8B"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C42A8B" w:rsidRPr="00C42A8B" w:rsidRDefault="00C42A8B" w:rsidP="00C42A8B">
      <w:r w:rsidRPr="00C42A8B"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r w:rsidRPr="00C42A8B">
        <w:br/>
      </w:r>
      <w:r w:rsidRPr="00C42A8B">
        <w:br/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  <w:r w:rsidRPr="00C42A8B">
        <w:br/>
      </w:r>
      <w:r w:rsidRPr="00C42A8B">
        <w:br/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C42A8B" w:rsidRPr="00C42A8B" w:rsidRDefault="00C42A8B" w:rsidP="00C42A8B">
      <w:r w:rsidRPr="00C42A8B"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C42A8B" w:rsidRPr="00C42A8B" w:rsidRDefault="00C42A8B" w:rsidP="00C42A8B">
      <w:r w:rsidRPr="00C42A8B"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C42A8B" w:rsidRPr="00C42A8B" w:rsidRDefault="00C42A8B" w:rsidP="00C42A8B">
      <w:r w:rsidRPr="00C42A8B"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C42A8B" w:rsidRPr="00C42A8B" w:rsidRDefault="00C42A8B" w:rsidP="00C42A8B">
      <w:r w:rsidRPr="00C42A8B">
        <w:lastRenderedPageBreak/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C42A8B" w:rsidRPr="00C42A8B" w:rsidRDefault="00C42A8B" w:rsidP="00C42A8B">
      <w:r w:rsidRPr="00C42A8B"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C42A8B" w:rsidRPr="00C42A8B" w:rsidRDefault="00C42A8B" w:rsidP="00C42A8B">
      <w:r w:rsidRPr="00C42A8B">
        <w:t>15. Результаты профессионального экзамена оформляются протоколом экспертной комиссии (далее - протокол</w:t>
      </w:r>
      <w:proofErr w:type="gramStart"/>
      <w:r w:rsidRPr="00C42A8B">
        <w:t>).</w:t>
      </w:r>
      <w:r w:rsidRPr="00C42A8B">
        <w:br/>
      </w:r>
      <w:r w:rsidRPr="00C42A8B">
        <w:br/>
        <w:t>Центр</w:t>
      </w:r>
      <w:proofErr w:type="gramEnd"/>
      <w:r w:rsidRPr="00C42A8B">
        <w:t xml:space="preserve">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C42A8B" w:rsidRPr="00C42A8B" w:rsidRDefault="00C42A8B" w:rsidP="00C42A8B">
      <w:r w:rsidRPr="00C42A8B"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C42A8B" w:rsidRPr="00C42A8B" w:rsidRDefault="00C42A8B" w:rsidP="00C42A8B">
      <w:r w:rsidRPr="00C42A8B">
        <w:t>а) проверяет, обрабатывает и признает результаты независимой оценки квалификации;</w:t>
      </w:r>
    </w:p>
    <w:p w:rsidR="00C42A8B" w:rsidRPr="00C42A8B" w:rsidRDefault="00C42A8B" w:rsidP="00C42A8B">
      <w:r w:rsidRPr="00C42A8B"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C42A8B" w:rsidRPr="00C42A8B" w:rsidRDefault="00C42A8B" w:rsidP="00C42A8B">
      <w:r w:rsidRPr="00C42A8B">
        <w:t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C42A8B" w:rsidRPr="00C42A8B" w:rsidRDefault="00C42A8B" w:rsidP="00C42A8B">
      <w:r w:rsidRPr="00C42A8B">
        <w:t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C42A8B" w:rsidRPr="00C42A8B" w:rsidRDefault="00C42A8B" w:rsidP="00C42A8B">
      <w:r w:rsidRPr="00C42A8B"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r w:rsidRPr="00C42A8B">
        <w:br/>
      </w:r>
      <w:r w:rsidRPr="00C42A8B">
        <w:br/>
      </w:r>
    </w:p>
    <w:p w:rsidR="00C42A8B" w:rsidRPr="00C42A8B" w:rsidRDefault="00C42A8B" w:rsidP="00C42A8B">
      <w:pPr>
        <w:rPr>
          <w:b/>
          <w:bCs/>
        </w:rPr>
      </w:pPr>
      <w:r w:rsidRPr="00C42A8B">
        <w:rPr>
          <w:b/>
          <w:bCs/>
        </w:rPr>
        <w:t>Ссылки</w:t>
      </w:r>
    </w:p>
    <w:p w:rsidR="00C42A8B" w:rsidRPr="00C42A8B" w:rsidRDefault="00C42A8B" w:rsidP="00C42A8B">
      <w:pPr>
        <w:numPr>
          <w:ilvl w:val="0"/>
          <w:numId w:val="1"/>
        </w:numPr>
      </w:pPr>
      <w:r w:rsidRPr="00C42A8B">
        <w:t>Федеральный закон от 03.07.2016 № 238-ФЗ</w:t>
      </w:r>
      <w:hyperlink r:id="rId12" w:anchor="/document/99/420363375//" w:history="1">
        <w:r w:rsidRPr="00C42A8B">
          <w:rPr>
            <w:rStyle w:val="a3"/>
          </w:rPr>
          <w:t>О независимой оценке квалификации</w:t>
        </w:r>
      </w:hyperlink>
    </w:p>
    <w:p w:rsidR="001C09DF" w:rsidRDefault="001C09DF"/>
    <w:sectPr w:rsidR="001C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155"/>
    <w:multiLevelType w:val="multilevel"/>
    <w:tmpl w:val="C308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13"/>
    <w:rsid w:val="001C09DF"/>
    <w:rsid w:val="00366613"/>
    <w:rsid w:val="00C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9939-1A46-48E0-ADE5-108E3CA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2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369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908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53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2" Type="http://schemas.openxmlformats.org/officeDocument/2006/relationships/hyperlink" Target="http://vip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1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5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0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Гавря</dc:creator>
  <cp:keywords/>
  <dc:description/>
  <cp:lastModifiedBy>Олег Гавря</cp:lastModifiedBy>
  <cp:revision>2</cp:revision>
  <dcterms:created xsi:type="dcterms:W3CDTF">2017-05-22T10:04:00Z</dcterms:created>
  <dcterms:modified xsi:type="dcterms:W3CDTF">2017-05-22T10:04:00Z</dcterms:modified>
</cp:coreProperties>
</file>